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D8FD" w14:textId="77777777" w:rsidR="008404F9" w:rsidRDefault="008404F9">
      <w:r>
        <w:t>兩分鐘開示</w:t>
      </w:r>
      <w:r>
        <w:t>—</w:t>
      </w:r>
      <w:r>
        <w:t>學了佛自己要修，不要指望兒孫幫你修。　　悟道法師主講　　（第四Ｏ九集）　　檔名：</w:t>
      </w:r>
      <w:r>
        <w:t xml:space="preserve">WD29-003-0409 </w:t>
      </w:r>
    </w:p>
    <w:p w14:paraId="77375153" w14:textId="77777777" w:rsidR="008404F9" w:rsidRDefault="008404F9">
      <w:pPr>
        <w:pStyle w:val="a3"/>
      </w:pPr>
      <w:r>
        <w:t xml:space="preserve">　　如果遇到不孝的子孫，有的父母死了他都不回來看的，這個我們看到很多，就我們認識的人都有。父母財產給他了，父母死了，他回來看一眼都不看一眼，怎麼可能指望他替父母修福？所以《地藏菩薩本願經》佛勸眾生，接觸到佛法，讀到《地藏經》，學了佛自己要修，你不要指望兒孫幫你修。所以你自己的財產，死了之後就不屬於自己的了，屬於兒孫的。孝子慈孫如果懂得修福，你得七分之一。如果遇到不懂得替父母修福的，辦喪事辦得很熱鬧，甚至還殺生，不但得不到福報，反而給父母增加業障，連累父母墮落，這個就很可憐。所以佛大慈大悲在《地藏經》特別勸我們，在生你自己做好事，「分分己獲」，這個可以帶得走，其他都帶不走。所以趁自己身體好的時候趕快修，都是自己得到。「無常大鬼，不期而到」，無常大鬼，什麼時候來不知道，趁現在一口氣在，自己趕快修，分分己獲。所以不學佛的人，他就不懂得怎麼替父母修。學了佛，孝子慈孫懂得替父母誦經、念佛迴向，那他真的對父母有真實的幫助，真實的功德利益。　　節錄自：</w:t>
      </w:r>
      <w:r>
        <w:t>WD19-025-0053</w:t>
      </w:r>
      <w:r>
        <w:t xml:space="preserve">安士全書　　</w:t>
      </w:r>
    </w:p>
    <w:sectPr w:rsidR="008404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94CC" w14:textId="77777777" w:rsidR="008404F9" w:rsidRDefault="008404F9" w:rsidP="00674E75">
      <w:r>
        <w:separator/>
      </w:r>
    </w:p>
  </w:endnote>
  <w:endnote w:type="continuationSeparator" w:id="0">
    <w:p w14:paraId="2C830247" w14:textId="77777777" w:rsidR="008404F9" w:rsidRDefault="008404F9" w:rsidP="00674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45A2" w14:textId="77777777" w:rsidR="008404F9" w:rsidRDefault="008404F9" w:rsidP="00674E75">
      <w:r>
        <w:separator/>
      </w:r>
    </w:p>
  </w:footnote>
  <w:footnote w:type="continuationSeparator" w:id="0">
    <w:p w14:paraId="206C8EF0" w14:textId="77777777" w:rsidR="008404F9" w:rsidRDefault="008404F9" w:rsidP="00674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75"/>
    <w:rsid w:val="00674E75"/>
    <w:rsid w:val="007931EE"/>
    <w:rsid w:val="0084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687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