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0A1" w14:textId="77777777" w:rsidR="00491A24" w:rsidRDefault="00491A24">
      <w:r>
        <w:t>淨宗同學修行守則</w:t>
      </w:r>
      <w:r>
        <w:t>—</w:t>
      </w:r>
      <w:r>
        <w:t xml:space="preserve">知多心亂，心亂生惱　　悟道法師主講　　（第三十五集）　　</w:t>
      </w:r>
      <w:r>
        <w:t>2021/6/28</w:t>
      </w:r>
      <w:r>
        <w:t xml:space="preserve">　　台灣台北靈巖山寺雙溪小築　　檔名：</w:t>
      </w:r>
      <w:r>
        <w:t xml:space="preserve">WD13-005-0035 </w:t>
      </w:r>
    </w:p>
    <w:p w14:paraId="747BA5DE" w14:textId="77777777" w:rsidR="00491A24" w:rsidRDefault="00491A24">
      <w:pPr>
        <w:pStyle w:val="a3"/>
      </w:pPr>
      <w:r>
        <w:t xml:space="preserve">　　《淨宗同學修行守則．律要節錄》。諸位同修，及網路前的同修，大家好。阿彌陀佛！請放掌。我們昨天學習到律要節錄三十五條：</w:t>
      </w:r>
      <w:r>
        <w:t xml:space="preserve"> </w:t>
      </w:r>
    </w:p>
    <w:p w14:paraId="46973D7E" w14:textId="77777777" w:rsidR="00491A24" w:rsidRDefault="00491A24">
      <w:pPr>
        <w:pStyle w:val="a3"/>
      </w:pPr>
      <w:r>
        <w:t xml:space="preserve">　　【三十五、夫學必依聖教，不得違背越次而學。先律後經，如得繩墨，規矩在手；先經後律，如無繩墨，則方圓失度矣。】</w:t>
      </w:r>
      <w:r>
        <w:t xml:space="preserve"> </w:t>
      </w:r>
    </w:p>
    <w:p w14:paraId="331EF0C1" w14:textId="77777777" w:rsidR="00491A24" w:rsidRDefault="00491A24">
      <w:pPr>
        <w:pStyle w:val="a3"/>
      </w:pPr>
      <w:r>
        <w:t xml:space="preserve">　　昨天我們學習到這一條，這一條非常重要，我們簡單再復習一下。我們修學的一個次序，不能顛倒。這裡講『聖教』，就是經典，學佛了，學習佛的教導，不可以違背，『越次』，「越次」就是說沒有按照次序來學，你就跳過去了。應該先學什麼？先學律，後學經。如果先學戒律，後面再學經典，『如得繩墨，規矩在手』，這樣才是佛教我們這樣學習，不能沒有次序，也不能顛倒。所以『先律後經』，規矩在手。繩墨就像木匠鋸木材要用一條線，墨斗來彈一條直線，根據這個直線把它鋸下去，才不會鋸歪了。所以這裡比喻戒律就像繩墨一樣，它是一個規矩、規則。我們一般諺語講，「不以規矩，不成方圓」，你沒有這個繩墨的規矩，你木頭要鋸方形的、鋸圓形的，都鋸不成，都會鋸歪掉了，方的不像方的，圓的不像圓的。『先經後律，如無繩墨，則方圓失度矣』。你先學經典，然後再學戒律，好像你一開始學就沒有一個規矩，後面再學律就比較困難了，「則方圓失度」。先後次序不對了，後面再學就很難，很難去調整。因為你剛開始沒有用繩墨把它彈一條線，把它鋸下來鋸歪掉了，你現在後面要再修正就比較麻煩了，所以方圓失度矣。我們現在學佛都是這個情況，沒有先學戒律就先學經教，所以他沒有個規矩。沒有規矩，走偏差了，自己也</w:t>
      </w:r>
      <w:r>
        <w:t>不知道，這就很難有成就了，這個也是我們現在學佛的人，四眾弟子絕大多數有這個缺失，缺乏這個戒。因此學了一輩子也沒有成就，原因就在這個地方，所以規矩非常重要。戒也就是說規矩，你看這裡「規矩在手」，我們現在很多學佛的人，在家出家都一樣，他沒有學規矩，不懂，發心是好心，就像儒家他沒有學禮，只有學經典，那個禮就是佛講的戒，大家都好心，不懂禮。不懂禮，常常會出狀況，出問題。人不知禮，無以立，在社會上很難立足，你常常會去碰釘子。你發心是好心，但是不懂規矩，不懂禮就是不懂規矩，就是不懂戒，他心是好心好意，他不是有惡意。是好心好意，但是不懂規矩，事情做錯了，因此得不到佛在經典上講的那些功德利益，就得不到，因為做錯了。</w:t>
      </w:r>
      <w:r>
        <w:t xml:space="preserve"> </w:t>
      </w:r>
    </w:p>
    <w:p w14:paraId="4506D7C2" w14:textId="77777777" w:rsidR="00491A24" w:rsidRDefault="00491A24">
      <w:pPr>
        <w:pStyle w:val="a3"/>
      </w:pPr>
      <w:r>
        <w:t xml:space="preserve">　　所以早上櫃台給我拿這張，這是《南無佛說秘瘟經》，這個我看了一下，這個有待去查證，是不是從《大正藏》的《續藏經》節錄出來？這個是講的祛除瘟疫的一篇經文，這個經文我們有待查證。這個也不知道誰拿進來的，放在櫃台後面走道那個箱子上面，就一疊疊在那裡，不知道是我們在這邊常住眾放的，還是外面來的人把它放在那裡，這個要了解一下。如果我們住眾放的，那要請你出來講一下；外面的，如果外面的人拿進來放，沒有給櫃台講，他放了就走了，不知道誰放的。這樁事情這個就關係到戒，就是儒家講的禮，佛家講的戒，規矩，道場有道場的規矩，你要遵守。現在為什麼念經、念咒、念佛都沒有靈驗，沒感應，為什麼？因為沒有戒，他不懂規矩，不知道守規矩，心是好心，但是事情做錯了，像《了凡四訓》講的「以善心而行惡事」，結果是不好的。所以經典，你要有戒，你念了才會靈驗，念咒、念佛、念經，修任何法門要有戒的基礎，才會有感應。我們道場都有規定，凡是外面要拿來結緣的經書、善書、結緣品，必定要先跟我們櫃台接洽，櫃台的執事人員再問問常住可</w:t>
      </w:r>
      <w:r>
        <w:lastRenderedPageBreak/>
        <w:t>以不可以？常住同意，你才能放著。不能說不跟櫃台講一下，然後自己拿了很多就往那邊一丟，就跑了，這個就是不守規矩，沒有戒。這樣你念這個怎麼會有感應？沒有依照佛的教誨去修學，《大藏經》擺在面前，也沒有感應。真正懂得守戒，你念一句佛號，什麼功德都有了。所以如果是我們裡面住眾印的，要出來說明，以後要改過，不能自作主張，沒有經過常住同意，自己要怎麼做就怎麼做，這就不守規矩，不守戒，這樣你做什麼功德都沒有感應。為什麼？沒有依照佛的教誨，沒有依照佛的教導去做，怎麼會有感應！所以為什麼講戒非常重要？你看規矩在手，沒有戒你就沒規矩，自己做得不對也不知道，那就很可惜了。</w:t>
      </w:r>
      <w:r>
        <w:t xml:space="preserve"> </w:t>
      </w:r>
    </w:p>
    <w:p w14:paraId="328FF76F" w14:textId="77777777" w:rsidR="00491A24" w:rsidRDefault="00491A24">
      <w:pPr>
        <w:pStyle w:val="a3"/>
      </w:pPr>
      <w:r>
        <w:t xml:space="preserve">　　所以在前幾天，我也聽到我們淨老和尚講《大經科註》，有一段話講到戒，今天也節錄出來跟大家分享。這個是在《淨土大經解演義》一百五十一集節錄重要的，我們淨老和尚講，現在修行最重要的，一定要記住從持戒下手，不持戒不行。這段話是重點，現在修行最重要，一定要記住從持戒下手，不持戒不行。這個沒有商量的，不行就是不行。不持戒，念佛功夫不得力；不持戒，學經教學的是佛學，不是智慧。你看我們不持戒，你念佛功夫就不會得力，我們為什麼念佛念這麼久，功夫都不得力？原因也就在這裡。不持戒，不懂得戒，不守規矩，那你念佛怎麼功夫會得力？不持戒學經教，你現在學習講經說法，你不持戒，不守規矩，學的是叫佛學，不是智慧。我們也可以以《金剛經》，江味農老居士他的《講義》，佛在《金剛經》講，後五百歲有持戒、修福的人，他就能夠修學般若智慧。你看持戒、修福，特別揀選對象、條件，你要持戒，要修福。你不持戒，不修福，你念佛功夫不得力，你學講經也變成佛學，不是智慧，開不了智慧。人真正持戒、修定，你念佛、誦經，再包括講經，就不一樣，那你真的是在學佛，這個很關鍵的開示。</w:t>
      </w:r>
      <w:r>
        <w:t xml:space="preserve"> </w:t>
      </w:r>
    </w:p>
    <w:p w14:paraId="58141B83" w14:textId="77777777" w:rsidR="00491A24" w:rsidRDefault="00491A24">
      <w:pPr>
        <w:pStyle w:val="a3"/>
      </w:pPr>
      <w:r>
        <w:t xml:space="preserve">　　戒從哪裡學？我們今天要搞真的，不能搞假的，假的到臨終的時候，你將來還是要去繼續搞六道輪迴，那就錯了。這個很重要，我們這一生遇到佛法，希望有一個真實的成就。我們要真正有成就，當然不能搞假的，要搞真的，夏蓮老說真幹。為什麼？搞假的，將來還是繼續六道生死輪迴，出不了六道，我們念佛人也就是說往生不了極樂世界，往生不了極樂世界就繼續搞六道輪迴，那就錯了。你要再說我學佛，怎麼佛菩薩不靈？有很多學佛的人的確是這樣的情況，好像我求佛菩薩都沒有感應，怎麼佛菩薩不靈？還對佛菩薩起了埋怨，怎麼佛菩薩都沒有保佑我，我這麼虔誠，遇到不如意的事情、災難的事情，心裡還埋怨佛菩薩，那你就要下地獄去了。佛菩薩說得很清楚，你自己錯了，你自己不承認，也就是說沒有去重視佛菩薩講的話。我們做三時繫念不是第一時都要唱戒定真香嗎？戒定慧三學，我們唱戒定真香是不是唱一唱，唱好聽的就可以了？這個唱是提醒，提醒我們你要去思惟這是什麼意思，為什麼中峰國師把戒定真香這個讚擺在第一個？前面我們講到聞思修，你聽聞了、見聞了，你進一步要去思惟，我們聽到戒定真香，聽到這個唱念，唱得很莊嚴，我們想一想為什麼中峰國師把這個讚擺在第一個，這個就是思惟，思惟就是要去深入，去探</w:t>
      </w:r>
      <w:r>
        <w:t>討。擺在第一個，就說明第一個是第一重要的。第一重要，我們要深入去了解什麼叫戒、什麼叫定？戒定慧。戒定慧要從哪裡開始修，從哪裡開始學？是進一步你要去思惟這個問題，明瞭了這些道理之後就要去修，就要去落實，去把它做到，把這個戒把它做到。做到了，你修任何法門都能得定，念佛可以得一心，持咒可以得三昧相應，修其他法門都可以得三昧。</w:t>
      </w:r>
      <w:r>
        <w:t xml:space="preserve"> </w:t>
      </w:r>
    </w:p>
    <w:p w14:paraId="167067A7" w14:textId="77777777" w:rsidR="00491A24" w:rsidRDefault="00491A24">
      <w:pPr>
        <w:pStyle w:val="a3"/>
      </w:pPr>
      <w:r>
        <w:t xml:space="preserve">　　所以我們戒律依的是什麼？最高的指導原則，淨業三福。經上講得很清楚，這三條是三世諸佛淨業正因，這句話不得了，這句話還得了嗎？你看三世諸佛是過去世、</w:t>
      </w:r>
      <w:r>
        <w:lastRenderedPageBreak/>
        <w:t>現在世、未來世，所有一切修菩薩道成佛的人，都要依這個三條來修學。這個三條等於是共同科目，不管你修任何一個法門，這個三條是共同科目，一切諸佛淨業正因，不只說修淨土要修，你修禪也要修這三條，修密也要這三條，學教也要這三條，統統要。所以它這個三福是共同科目，不管你修哪一宗、哪一派，甚至你不是學佛的，你只是想求個人天福報，那起碼要做到第一福。第一福是人天福報，修人天福報的。這個三條，第一條我們做到了嗎？「孝養父母，奉事師長，慈心不殺，修十善業」。這十六個字，比我們中國老祖宗講的十二個字，內容還要深、還要廣，講得更圓滿，我們中國老祖宗講的「孝悌忠信，禮義廉恥，仁愛和平」這些，還沒有淨業三福第一福講得那麼詳細、那麼圓滿、那麼深廣。</w:t>
      </w:r>
      <w:r>
        <w:t xml:space="preserve"> </w:t>
      </w:r>
    </w:p>
    <w:p w14:paraId="71453D31" w14:textId="77777777" w:rsidR="00491A24" w:rsidRDefault="00491A24">
      <w:pPr>
        <w:pStyle w:val="a3"/>
      </w:pPr>
      <w:r>
        <w:t xml:space="preserve">　　怎樣孝養父母？怎樣奉事師長？佛弟子想作一個菩薩，菩薩知恩報恩，什麼人恩德最大？父母、老師。父母給我們身命，這個身體得自於父母，我們今天有這個身體，才有這一切的受用，縱然父母把我們生下來沒有養我們一天，這個恩德也無比的深廣。所以在《西方確指》覺明妙行菩薩就有這個開示，有的人他不懂得孝，好像父母照顧他照顧得不是很好，所以覺明妙行菩薩就開示，說你父母生你這個身體，你現在活在這個世間，你有這一切的受用，就是因為你有這個身體；如果父母沒有生你這個身體，你現在一切的受用都落空，都沒有。所以縱然沒有養你一天，他這個恩德也無比的深廣，何況生，又養育我們！老師長養我們的慧命，沒有老師的教導，我們沒智慧，愚痴。所以不孝父母是頭等大罪，背師叛道跟不孝父母的罪是相同的，你說這還得了嗎？我們淨老和尚今天把孝養父母，奉事師長，用什麼去落實？採用儒家的《弟子規》。淨業三福這兩句是綱，《弟子規》一百一十三樁事那是目，一個綱目，目是細目，詳細具體的怎麼去做才是孝養父母，那你就曉得要怎樣去做，才能夠把這兩句做得圓滿。所以也不能小看《弟子規》，《弟子規》展開跟《十善業道》沒有兩樣。《弟子規》就是《十善》，八萬四千細行，倫理道德的教育都離不開《</w:t>
      </w:r>
      <w:r>
        <w:t>十善》，《弟子規》就是《十善》。</w:t>
      </w:r>
      <w:r>
        <w:t xml:space="preserve"> </w:t>
      </w:r>
    </w:p>
    <w:p w14:paraId="0849849A" w14:textId="77777777" w:rsidR="00491A24" w:rsidRDefault="00491A24">
      <w:pPr>
        <w:pStyle w:val="a3"/>
      </w:pPr>
      <w:r>
        <w:t xml:space="preserve">　　你要不從《弟子規》上面去學，那你就要學小乘佛法，小乘經典。小乘的經論很多，你要去學小乘的戒律，這個經論很多，它是散在很多部經，我們現在人實在講，也沒有人願意去讀、去看那麼多。如果你沒有學小乘的經論，一開始學大乘經典，沒有基礎，沒有戒律的基礎。要學小乘的戒律，所以三皈五戒、八關齋戒、十善，這屬於小乘戒律。你不學小乘的戒律，一下學大乘經典，那怎麼會成就？沒有基礎。所以我們中國古聖先賢他們聰明，唐朝中葉以後，中國佛教無論在家出家，也沒有學小乘經典了。他們沒有學小乘經典，他不是說不要了，他是用中國本土的儒跟道來代替小乘。的確我們現在看儒家、道家講的，跟小乘佛講的都一樣，而且中國人祖宗編的這些人天善法，他都是把它蒐集起來的，讀誦也方便。你看《弟子規》，就很方便，方方面面都講到了。道家的《太上感應篇》，你看一條一條給你列出來，很明顯。所以你不用去讀很多小乘的經論，你只要把儒、道這兩個東西學好了，小乘戒律的基礎就有了。所以雖然沒有學小乘，但是用我們中國儒、道來代替小乘。</w:t>
      </w:r>
      <w:r>
        <w:t xml:space="preserve"> </w:t>
      </w:r>
    </w:p>
    <w:p w14:paraId="0770CEE8" w14:textId="77777777" w:rsidR="00491A24" w:rsidRDefault="00491A24">
      <w:pPr>
        <w:pStyle w:val="a3"/>
      </w:pPr>
      <w:r>
        <w:t xml:space="preserve">　　今天佛教的衰弱、衰微，為什麼？儒跟道不學了，小乘經典、小乘的戒律也不要了，就直接學大乘經典，變成沒有根的佛法。所以佛法衰了，衰成現在這個樣子，沒有基礎了，大經大論講得很多、講得天花亂墜，談玄說妙，變成佛學，不是智慧。所以無論怎樣修，都不會成就，都出不了六道輪迴，也往生不了極樂世界，這個麻煩大了。所以經典一展開，諸位就會看到「善男子善女人」，善的標準是什麼？十善業道。十善業道的基礎在哪裡？基礎在倫理的教育、道德的教育、因果的教育。我們中國古人用儒跟道代替，所以這個好！的確中國人自己讀到祖宗的這些經典也很親切，中國自己的東西，這個內容跟小乘的經論、戒律比較，不輸給小乘。所以中國古來祖師大德都採用儒家、道家來代替小乘。所以小乘的兩個宗，在唐朝中葉就沒有很盛行了，也就是這個道理，這個原因。所以用儒、道來代替小乘，大概也有一千多年了。這個一千多年當中出了多少高僧大德，說明古人選擇的沒錯，他採用儒、道來代替小乘戒律，正確的，內容一樣。所以我們還是要走古人的道路，用儒、道來代替小乘，就是用《弟子規》、《感應篇》、《文昌帝君陰騭文》。這裡也可以包括印光祖師推薦的、介紹的《了凡四訓》、《安士全書》。我再把它加上台中蓮社雪廬</w:t>
      </w:r>
      <w:r>
        <w:t>老人的《常禮舉要》。清朝金蘭生先生編的《格言聯璧》，弘一大師從《格言聯璧》節錄一本叫《格言別錄》，它是《格言聯璧》把它節錄出來叫《格言別錄》，個別節錄出來的，加上這個。包括我們看到台中蓮社雪廬老人講的《論語講記》。那也包括現在我們淨老和尚在聯合國教科文組織推廣的《群書治要》。這些都是基礎，都屬於小乘的戒學，人天善法，小乘的戒律。要把這些東西看作是戒律，根本的戒律。</w:t>
      </w:r>
      <w:r>
        <w:t xml:space="preserve"> </w:t>
      </w:r>
    </w:p>
    <w:p w14:paraId="0DBE4E49" w14:textId="77777777" w:rsidR="00491A24" w:rsidRDefault="00491A24">
      <w:pPr>
        <w:pStyle w:val="a3"/>
      </w:pPr>
      <w:r>
        <w:t xml:space="preserve">　　這是印光祖師他一生三本書印最多，第一本是《安士全書》，再來，《太上感應篇》、《了凡四訓》。這三本書，印祖特別推崇《安士全書》，這三本書都是講因果教育。印光祖師一生提倡，「敦倫盡分，閑邪存誠；諸惡莫作，眾善奉行；信願念佛，求生淨土」，很平實。所以大乘經典他印得不多，他到晚年人家供養他的錢很多，他都拿去印經，主要印經，附帶做一些急難慈善救濟，一般都是用在印經。印經，這三本書印最多，特別讚歎《安士全書》，印祖讚歎說這本書是傳家的至寶，是本奇書，非常珍奇。這三本書，印祖印最多的。印祖是把這三本書來代替人天小乘的戒律，也就是我們講三皈、五戒、十善，講因果的，因果教育。印光祖師特別提倡因果教育，因果教育輔助倫理道德教育，同時因果教育也是戒律的鋼骨。昨天也跟大家講了，我們蓋個房子，現在灌水泥的，你沒有鋼架、鋼骨，你建不起來。所以不懂得因果報應的理論事實，這些道理不懂，戒律學不好，因為它是鋼骨，戒律的精神就是「諸惡莫作，眾善奉行」，「善有善報，惡有惡報」。所以印祖把這三本典籍來代替戒律，五戒十善。我們有這個基礎，修十善業道一點困難都沒有，那才是真正的善男子善女人。如果連這個都不知道，都不能認知，不能真幹，那你學佛可以說在</w:t>
      </w:r>
      <w:r>
        <w:t>佛門種個善根，這一生想成就就很困難。</w:t>
      </w:r>
      <w:r>
        <w:t xml:space="preserve"> </w:t>
      </w:r>
    </w:p>
    <w:p w14:paraId="58CDFC3E" w14:textId="77777777" w:rsidR="00491A24" w:rsidRDefault="00491A24">
      <w:pPr>
        <w:pStyle w:val="a3"/>
      </w:pPr>
      <w:r>
        <w:t xml:space="preserve">　　所以剛才跟大家講的，有人發心，很好心印這個，像現在瘟疫正在傳染，在《續藏》裡面節錄出來，這段經文也有講到善男信女，這個我們還沒有對照《續藏》，也還不能確定它這一篇是從《續藏》出來的。但是這個文裡面也講到善，善男信女就是一般講的善男子善女人。你做到善男子善女人，你去念這個咒，去避免這些瘟疫的傳染，那才有效果。換句話說，如果你不是善男子善女人，你念什麼咒也沒用，沒感應。為什麼？你沒有戒，你不懂規矩，這就不能成就了。所以佛講得清清楚楚，我們不能囫圇吞棗，千萬不能誤會，特別是要教導別人，你要給別人指路，要負責任，把別人那個路指錯了，別人路走錯了，你要背這個因果，那個麻煩大了！自己沒有開悟，哪有能力教人？</w:t>
      </w:r>
      <w:r>
        <w:t xml:space="preserve"> </w:t>
      </w:r>
    </w:p>
    <w:p w14:paraId="7152B96D" w14:textId="77777777" w:rsidR="00491A24" w:rsidRDefault="00491A24">
      <w:pPr>
        <w:pStyle w:val="a3"/>
      </w:pPr>
      <w:r>
        <w:t xml:space="preserve">　　可是今天開悟的人我們找不到，過去我們淨老和尚也常常在講席當中講到這樁事情，因為現在你也不曉得誰開悟，真正開悟的人他也不會去標榜自己，我們又沒有那個眼光認識真正善知識，怎麼辦？找古人，這個也是雪廬老人教我們淨老和尚的。過去雪廬老人給我們淨老和尚講，他說我的程度只能教你五年，五年之後要跟誰學？他就介紹一個，印光大師，淨宗十三祖。印光大師不在了，但是他的著作在，《印光大師文鈔》在，就跟著《文鈔》學，這個就是找古人。古人的標準，就是我們看《大藏經》，如果他的著作、他的註解能夠入藏，肯定他就是善知識，我們跟他學就不會有差錯。孝悌忠信、禮義廉恥、仁愛和平，這十二個字都做不到，怎麼學佛？就入不了佛門。所以這個儒家講的東西，我們要想一想做到沒有？《太上感應篇》裡面講的，「善有善果，惡有惡報」，總共講了一百九十三條，教我們要真做真幹。如果出家人再加上《沙彌律儀》，《沙彌律儀》在家同學也可以學，這樣《弟子規》、《感應篇》、《十善業》，加上《了凡四訓》、《安士全書》，我還特別推薦《俞淨意公遇灶神記》，這篇東西補充《了凡四訓》。有了這個基礎，戒有了，定怎麼修？「一門深入，長時薰修」就是定，我們選擇持名念佛，你一天念三萬聲、四萬聲</w:t>
      </w:r>
      <w:r>
        <w:t>，心就定了，二、三年念下來就得三昧，心就清淨了。用這句佛號代替一切雜念，古人講的「不怕念起，只怕覺遲」，無論什麼念頭才起來，用阿彌陀佛來給它取代，一切的念頭都歸到阿彌陀佛這一念，這才叫三昧，念佛三昧。根大利的，那是什麼？真放下，名聞利養、五欲六塵統統放下，心裡再沒有這些牽掛，這就得定了。定到一定的程度，它智慧自然就開了，這個就是戒定慧三學。我們做三時繫念，中峰國師把戒定真香擺在第一個，我們要常常每一天提醒自己，戒定慧三學，戒定真香。好，我們接著看：</w:t>
      </w:r>
      <w:r>
        <w:t xml:space="preserve"> </w:t>
      </w:r>
    </w:p>
    <w:p w14:paraId="0DA081D0" w14:textId="77777777" w:rsidR="00491A24" w:rsidRDefault="00491A24">
      <w:pPr>
        <w:pStyle w:val="a3"/>
      </w:pPr>
      <w:r>
        <w:t xml:space="preserve">　　【三十六、《大律》佛令二種學業：一誦解、二禪思。禪以寂妄顯真，解以開發妙慧。《般若經》云：「禪學謂之開智，講學謂之演智。」】</w:t>
      </w:r>
      <w:r>
        <w:t xml:space="preserve"> </w:t>
      </w:r>
    </w:p>
    <w:p w14:paraId="61A0BBBD" w14:textId="77777777" w:rsidR="00491A24" w:rsidRDefault="00491A24">
      <w:pPr>
        <w:pStyle w:val="a3"/>
      </w:pPr>
      <w:r>
        <w:t xml:space="preserve">　　《大律》是《四分律》。『佛令二種學業』，這個「學業」就是學習的功課，就是我們現在講功課，業就是功課。第一個『誦解』，誦經、講經、聽經是解義，讀誦、理解這個經義。第二個是『禪思』，禪就是什麼？修定。『禪以寂妄顯真，解以開發妙慧』。《般若經》也講，『禪學謂之開智，講學謂之演智』。禪學，是以寂妄顯真，寂就是寂靜，妄念沒有了，真如自性就顯露出來，你妄念沒有了，這個就是我們一般講的根本智，般若無知。所以寂妄，妄念都停下來，沒有了，真如、真性顯露出來了，這個叫寂妄，就是根本智，根本智就是般若無知，無知是它的本體。好像鏡子一樣，鏡子很清淨，空空的什麼都沒有，那個就是比喻般若無知。但是這個鏡子，你什麼東西來到它面前，它照得清清楚楚；照得清清楚楚，它還是乾乾淨淨，它沒有受到污染。鏡子它本體是無知，但是起作用它是無所不知，就是我們平常講的「般若無知，無所不知」，本體是無知，但是它起作用是無所不知，樣樣清楚，樣樣明瞭，透徹的明瞭，一絲毫都不會有差錯，那個就是《心經》上講的「照見五蘊皆空」，像鏡子照得清清楚楚。</w:t>
      </w:r>
      <w:r>
        <w:t xml:space="preserve"> </w:t>
      </w:r>
    </w:p>
    <w:p w14:paraId="6E4F1DD2" w14:textId="77777777" w:rsidR="00491A24" w:rsidRDefault="00491A24">
      <w:pPr>
        <w:pStyle w:val="a3"/>
      </w:pPr>
      <w:r>
        <w:t xml:space="preserve">　　所以《般若經》，「禪學謂之開智」，開發我們本性的般若智慧，本性般若智慧，根本智，根本智叫無知。「講學謂之演智」，演就是演說，那個是後得智，後得智是無所不知，樣樣都知道，沒有一樣不知道的。也就是說我們學習學什麼？就學這個，一個誦解、一個禪思，就是根本智跟後得智。根本智、後得智它是一不是二，我們是不能切割的，這個也不能誤會。你有根本智，才會有後得智，這個是開演，學這兩種。我們學佛就學這個智慧，學般若智慧，先求根本智，根本智，寂妄，心定了，他開智慧，「照見五蘊皆空」，無所不知，「般若無知，無所不知」。所以我們現在讀經，實在講也是戒定慧三學一次完成，讀經修定，讀經的時候讀得清清楚楚、明明白白，不要刻意去想經的意思，不要讀錯，不要讀漏掉，妄念起來不理會，一直讀下去，恭恭敬敬的讀，這個就修根本智。讀到心有一分清淨，他就有一分的悟處，你不斷的這樣修，那個悟處會愈來愈多，集小悟成大悟，集大悟成大徹大悟。他自然能夠明瞭的叫悟，你刻意去想，那叫打妄想，所以不能刻意去想，淨老和尚教我們讀經就要這樣讀，這樣的讀法是叫修定，其實是戒定慧三學一次同時修的。因為你讀經不會去做壞事，你也不會講話去罵人，身也不會去造殺盜淫，那就戒有了。經</w:t>
      </w:r>
      <w:r>
        <w:t>是佛講的，這些純淨純善的，「諸惡莫作，眾善奉行」，這個都有了。不要去想經的意思修定，讀到最後自然明白，那叫開悟。所以講學謂之演智。我們再看：</w:t>
      </w:r>
      <w:r>
        <w:t xml:space="preserve"> </w:t>
      </w:r>
    </w:p>
    <w:p w14:paraId="6C37EB29" w14:textId="77777777" w:rsidR="00491A24" w:rsidRDefault="00491A24">
      <w:pPr>
        <w:pStyle w:val="a3"/>
      </w:pPr>
      <w:r>
        <w:t xml:space="preserve">　　【三十七、古德云：「多知多事，不如息意。多慮多失，不如守一。慮多志散，知多心亂。心亂生惱，志散妨道。」】</w:t>
      </w:r>
      <w:r>
        <w:t xml:space="preserve"> </w:t>
      </w:r>
    </w:p>
    <w:p w14:paraId="3845770F" w14:textId="77777777" w:rsidR="00491A24" w:rsidRDefault="00491A24">
      <w:pPr>
        <w:pStyle w:val="a3"/>
      </w:pPr>
      <w:r>
        <w:t xml:space="preserve">　　古大德也給我們講，也就是我們淨老和尚過去在講席當中也常常講，「知事多時煩惱多，識人多時是非多」。你知道的很多，像我們現在新聞雜誌，報的事情是太多太多了，知道得愈多，煩惱就愈多。『不如息意』，不如把它停息下來。所以我們淨老和尚常講，他五十年沒看新聞報紙，沒看電視。人家問他，知道現在外面發生什麼事？他都：沒事，天下無事。這個也是我們初學修清淨心，遠離這些，不要知道。需要知道的知道，不需要知道，不要知道得太多。像我們買報紙，過去雪廬老人給我們講，看大字的，重要的看一看就好，其他的那些雜七雜八的不要去看，你看那麼多，煩惱就愈多了，心就愈散亂了。所以『多慮多失，不如守一』，不如守住一，心歸一，心就定下來。『慮多志散，知多心亂』，你思慮愈多，你志</w:t>
      </w:r>
      <w:r>
        <w:t>向就很散亂了，知道多，心也很亂，心亂就生煩惱。『志散妨道』，志就是我們的志願、志向，散就是沒有了，那就妨礙我們的道業，就偏離修道，妨礙我們修道了，我們念佛講，妨礙我們修淨業。所以戒就是幫助我們遠離這些干擾。特別現在手機是最干擾，這我們淨老和尚講，這個真的不是好東西。現在人辦事情很方便，但是它的副作用就是我們同樣會受到一定的干擾，無法避免。如果你真正能不用，當然是最理想。有的為了辦事沒辦法，但是也要知道減少知，知道太多就有妨礙。重要的，生活上必須要的，知道一下；其他不必要知道的事情，也不干我們的事情，我們也管不了，就不要知道了。保持心清淨，念佛功夫才會得力。</w:t>
      </w:r>
      <w:r>
        <w:t xml:space="preserve"> </w:t>
      </w:r>
    </w:p>
    <w:p w14:paraId="5BF55B55" w14:textId="77777777" w:rsidR="00491A24" w:rsidRDefault="00491A24">
      <w:pPr>
        <w:pStyle w:val="a3"/>
      </w:pPr>
      <w:r>
        <w:t xml:space="preserve">　　好，今天時間到了，就跟大家分享到這裡。祝大家福慧增長，法喜充滿。阿彌陀佛！　　</w:t>
      </w:r>
    </w:p>
    <w:sectPr w:rsidR="00491A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1320" w14:textId="77777777" w:rsidR="00491A24" w:rsidRDefault="00491A24" w:rsidP="00DA6AAF">
      <w:r>
        <w:separator/>
      </w:r>
    </w:p>
  </w:endnote>
  <w:endnote w:type="continuationSeparator" w:id="0">
    <w:p w14:paraId="07C93964" w14:textId="77777777" w:rsidR="00491A24" w:rsidRDefault="00491A24" w:rsidP="00DA6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95D1B" w14:textId="77777777" w:rsidR="00491A24" w:rsidRDefault="00491A24" w:rsidP="00DA6AAF">
      <w:r>
        <w:separator/>
      </w:r>
    </w:p>
  </w:footnote>
  <w:footnote w:type="continuationSeparator" w:id="0">
    <w:p w14:paraId="6A937C18" w14:textId="77777777" w:rsidR="00491A24" w:rsidRDefault="00491A24" w:rsidP="00DA6A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AF"/>
    <w:rsid w:val="00491A24"/>
    <w:rsid w:val="007931EE"/>
    <w:rsid w:val="00DA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EC0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A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A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A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A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1241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