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6A3EE" w14:textId="77777777" w:rsidR="00A149CA" w:rsidRDefault="00A149CA">
      <w:r>
        <w:t>淨宗同學修行守則</w:t>
      </w:r>
      <w:r>
        <w:t>—</w:t>
      </w:r>
      <w:r>
        <w:t xml:space="preserve">三寶　　悟道法師主講　　（第三十九集）　　</w:t>
      </w:r>
      <w:r>
        <w:t>2021/7/2</w:t>
      </w:r>
      <w:r>
        <w:t xml:space="preserve">　　台灣台北靈巖山寺雙溪小築　　檔名：</w:t>
      </w:r>
      <w:r>
        <w:t xml:space="preserve">WD13-005-0039 </w:t>
      </w:r>
    </w:p>
    <w:p w14:paraId="77DBD42C" w14:textId="77777777" w:rsidR="00A149CA" w:rsidRDefault="00A149CA">
      <w:pPr>
        <w:pStyle w:val="a3"/>
      </w:pPr>
      <w:r>
        <w:t xml:space="preserve">　　《淨宗同學修行守則．律要節錄》。諸位同修，及網路前的同修，大家好。阿彌陀佛！請放掌。請大家翻開《淨宗同學修行守則．律要節錄》第六十二頁，從第五行，第四十九條看起。我將這段文念一遍：</w:t>
      </w:r>
      <w:r>
        <w:t xml:space="preserve"> </w:t>
      </w:r>
    </w:p>
    <w:p w14:paraId="47679FB5" w14:textId="77777777" w:rsidR="00A149CA" w:rsidRDefault="00A149CA">
      <w:pPr>
        <w:pStyle w:val="a3"/>
      </w:pPr>
      <w:r>
        <w:t xml:space="preserve">　　【四十九、若禮三寶，常念體唯是一。覺法滿足名佛，所覺之道名法，學佛道者名僧。則知一切凡聖，體同無二也。】</w:t>
      </w:r>
      <w:r>
        <w:t xml:space="preserve"> </w:t>
      </w:r>
    </w:p>
    <w:p w14:paraId="6D66C92E" w14:textId="77777777" w:rsidR="00A149CA" w:rsidRDefault="00A149CA">
      <w:pPr>
        <w:pStyle w:val="a3"/>
      </w:pPr>
      <w:r>
        <w:t xml:space="preserve">　　這一條是講到三寶。『若禮三寶』，這個「禮」就是作禮。我們念《彌陀經》，《佛說阿彌陀經》念到最後，「信受奉行，作禮而去」，這個對佛最恭敬的作禮，我們現在一般講頂禮。「若禮三寶」，禮是禮敬，三寶是佛法僧。我們到寺院，在中國佛教寺院都是有三寶。這個三寶我們在這裡也簡單介紹一下，三寶有住持三寶、一體三寶、自性三寶，還有化相三寶。這個三寶，這條講的是一體三寶。我們一般看到寺院有佛像，還有經書，還有出家人，無論男眾、女眾出家人，這個三寶叫住持三寶。佛像，泥塑木雕，或者彩繪、印的（像現在印製掛軸的佛像），或者石雕的，金銀銅鐵這些佛像，都是屬於住持佛寶；經書，《大藏經》，或者《大藏經》當中任何一部經，這是住持法寶；看到寺院有出家眾，是住持僧寶，所以我們現在看到外面形像的住持三寶。</w:t>
      </w:r>
      <w:r>
        <w:t xml:space="preserve"> </w:t>
      </w:r>
    </w:p>
    <w:p w14:paraId="1B40CF2B" w14:textId="77777777" w:rsidR="00A149CA" w:rsidRDefault="00A149CA">
      <w:pPr>
        <w:pStyle w:val="a3"/>
      </w:pPr>
      <w:r>
        <w:t xml:space="preserve">　　本師釋迦牟尼佛出現在世間，示現成佛了。我們大家知道，佛在農曆十二月初八（臘月初八）夜睹明星，大徹大悟，成為大覺，示現成佛了。佛示現成佛，明心見性、大徹大悟了，我們這個地球有佛寶出現了。到鹿野苑剃度憍陳如，他的五個侍者，幫他們剃度出家，成為一個僧團，這個地球上有僧寶，僧寶出現了。在佛門，四個人以上就稱為僧，這個僧是和合眾的意思。在印度話為僧伽耶（我們簡稱為僧），法是達摩耶，佛是佛陀耶。中國古人用文字一向喜歡簡單扼要，所以簡稱為佛、法、僧。剃度了五比丘，我們地球上就有僧團出現，僧寶有了。為五比丘講經說法，講四聖諦法，佛開始講經了，我們這個世間就有法寶。後來佛滅度之後，五百阿羅漢把佛陀一生四十九年講經說法，把它記錄整理流傳後世，流傳到十方，所以就有法寶。佛當年在世的三寶稱為化相三寶，就是佛應化到我們這個世間來，八相成道，示現成佛，講經說法，度五比丘。所以佛當年在世的三寶，叫做化相三寶。佛滅度了，也沒有再繼續講經說法，佛當年剃度的佛弟子，也一個一個入涅槃了，但是出家眾還是一代傳一代，代代有出家人，流傳到現在，我們看到外面的三寶叫住持三寶。</w:t>
      </w:r>
      <w:r>
        <w:t xml:space="preserve"> </w:t>
      </w:r>
    </w:p>
    <w:p w14:paraId="20585600" w14:textId="77777777" w:rsidR="00A149CA" w:rsidRDefault="00A149CA">
      <w:pPr>
        <w:pStyle w:val="a3"/>
      </w:pPr>
      <w:r>
        <w:t xml:space="preserve">　　三寶，我們佛弟子大家都知道，入佛門第一個要先皈依三寶，成為一個三寶弟子。這個三寶弟子，我們道場也常常給人皈依，很多寺院都有給人皈依。皈依三寶，一個出家眾來帶領你，教你皈依的儀式，皈依完了之後，再把三寶的意義給你講解，從哪裡回歸？回歸要依什麼？把這個三寶的意義說明、講清楚。這個就是我們淨老和尚他過去給人皈依，都有先講解三寶的意義，什麼叫皈？什麼叫依？什麼叫皈依？什麼是三寶？我們如何皈、如何依？在《三皈傳授》這本書講得很清楚，凡是已經有皈依三寶的佛弟子，這本書也是入佛門第一本必須先看的。另外一本就是《認識佛教》，《認識佛教》就比較普遍了，沒有皈依的人也可以看，也需要看，幫助大家對佛教有一個正確的認識、認知，不至於對佛教產生誤解、錯解、曲解。所以《認識佛教》這本書是可以提供給社會大眾，無論有沒有學佛的，甚至於信仰任何宗教的都可</w:t>
      </w:r>
      <w:r>
        <w:lastRenderedPageBreak/>
        <w:t>以看。也都必須看，因為你不看，你對佛教就不認識、就不了解，就會產生誤解，所以這個《認識佛教》是必須看的。《三皈傳授》，皈依三寶的佛弟子必須要看，不看不行。</w:t>
      </w:r>
      <w:r>
        <w:t xml:space="preserve"> </w:t>
      </w:r>
    </w:p>
    <w:p w14:paraId="77E80C5F" w14:textId="77777777" w:rsidR="00A149CA" w:rsidRDefault="00A149CA">
      <w:pPr>
        <w:pStyle w:val="a3"/>
      </w:pPr>
      <w:r>
        <w:t xml:space="preserve">　　三寶，佛法僧，外面的住持三寶，不是叫我們去皈依外面的住持三寶，皈是回歸，依是依靠，是外面的住持三寶啟發我們回歸依靠自性三寶。所以我們早晚課念三皈依，甚至我們做三時繫念法會，到最後也會念個三皈依，三皈依都是念自皈依佛、自皈依法、自皈依僧。這個自是自性，皈依自性三寶。所以我們看到佛像，拜佛就要想到人人都有佛性，釋迦牟尼佛剛成道的時候，開口說第一句話，就明心見性、大徹大悟的時候，佛就說：奇哉！奇哉！大地眾生皆有如來智慧德相，但以妄想執著而不能證得。講了這句話，看到一切眾生，包括這些蜎飛蠕動的眾生，都有跟如來同等的智慧德相，沒有絲毫差別，在聖不增，在凡不減。但是眾生為什麼不能證得如來的智慧德相？因為有妄想、分別、執著，這個當中比較詳細的，再加一個分別，也就是執著就是見思惑、分別就是塵沙惑、妄想就是無明惑，就是這三種煩惱障礙。所以自性的如來智慧德相，顯露不出來，變成六道生死凡夫，這就很冤枉，受這些虛妄之苦。</w:t>
      </w:r>
      <w:r>
        <w:t xml:space="preserve"> </w:t>
      </w:r>
    </w:p>
    <w:p w14:paraId="1C2F9891" w14:textId="77777777" w:rsidR="00A149CA" w:rsidRDefault="00A149CA">
      <w:pPr>
        <w:pStyle w:val="a3"/>
      </w:pPr>
      <w:r>
        <w:t xml:space="preserve">　　所以佛大慈大悲，出現在世間來普度眾生，把這樁事實真相來給一切眾生說明，每個眾生都有佛性，都可以作佛。所以我們拜佛，就要知道我們也有佛性，在《觀經》講，「是心是佛，是心作佛」。佛是什麼？佛就是心，心就是佛，三時繫念中峰國師開示：「阿彌陀佛即是我心，我心即是阿彌陀佛」，這個就是「是心是佛」。我們自己的心本來就是佛，佛就是心，本來是佛，要作佛當然可以作佛。如果你本來不是佛，要作佛就不一定能作佛；你本來是佛，當然可以作佛。所以「是心是佛，是心作佛」，當然可以成佛了。因為你本來就是佛，大家都有佛性，在聖不增，在凡不減。因為大家都有佛性，都應當要回歸，依自己的佛性（真如自性就是佛性），這才是我們真正的皈依處。所以外面的佛寶是提醒我們，提醒我們什麼？「是心是佛，是心作佛」。我也有佛性，但現在變成眾生，迷惑顛倒，我應該回歸自己的佛性。</w:t>
      </w:r>
      <w:r>
        <w:t xml:space="preserve"> </w:t>
      </w:r>
    </w:p>
    <w:p w14:paraId="68FCB67C" w14:textId="77777777" w:rsidR="00A149CA" w:rsidRDefault="00A149CA">
      <w:pPr>
        <w:pStyle w:val="a3"/>
      </w:pPr>
      <w:r>
        <w:t xml:space="preserve">　　在《六祖壇經》，六祖講佛法僧，他沒有講佛法僧，他給人家皈依講覺正淨，這是把佛法僧翻成中文意思，大家比較好懂。皈依自性覺，我們本來是本覺，《大乘起信論》講，「本覺本有，不覺本無」，回歸自性覺，佛稱為大覺世尊，每一個人都有大覺。我們學佛，就是要學跟佛一樣，佛回歸到大覺，我們也要學跟佛一樣回歸大覺。所以拜佛像是提醒我們，提醒我們自己是佛。所以不是叫我們去皈依外面那個住持佛寶，不是去皈依外面的。你皈依外面就變成外道，心外求法，錯了。外面的佛像（住持佛寶）我們見到了，是啟發我們回歸自性覺，也是回歸自性佛。我們念佛法門，念佛是因，成佛是果，你念念不忘念佛，就念念覺而不迷，看到佛像是這個作用。我們要修淨土法門，釋迦牟尼佛勸我們要念阿彌陀佛，看到阿彌陀佛的像，就提醒我們念佛。現在還有念佛機，提醒我們念佛，這個就是回歸自性覺。念佛是因，成佛是果，是心是佛，是心作佛。</w:t>
      </w:r>
      <w:r>
        <w:t xml:space="preserve"> </w:t>
      </w:r>
    </w:p>
    <w:p w14:paraId="41F19BA6" w14:textId="77777777" w:rsidR="00A149CA" w:rsidRDefault="00A149CA">
      <w:pPr>
        <w:pStyle w:val="a3"/>
      </w:pPr>
      <w:r>
        <w:t xml:space="preserve">　　所以我們入寺院，頂禮三寶，第一個拜佛。寺院有經典，我們去參加法會誦經，或者去聽經（這是有法師講經說法），或者自己讀經，經是法寶。法寶叫做達摩耶，達摩耶就是法寶。佛寶是佛陀耶，法寶是達摩耶，翻成中文就是法，法寶。念經不是念給佛菩薩聽的，我們在佛前念經，或者自己一個人讀經，或者大家共修，或者是參加法會誦經，經是念給自己聽的，不是念給佛菩薩聽的。怎麼皈依法寶？皈是回歸，依是依靠，經典是我們修行的一個標準，依照這個標準來修正我們的錯誤的思想言語</w:t>
      </w:r>
      <w:r>
        <w:lastRenderedPageBreak/>
        <w:t>行為，我們對宇宙人生的看法、想法、說法、做法，要依照經為標準，不能依照自己的想法。所以經不是念給佛菩薩聽的，念給自己聽的。經讀得熟悉，不忘記；聽講，明瞭經典裡面講的義理，佛的教誨我們在生活當中不斷的修行，依照這個標準不斷的修正，不斷的接近這個標準。所以這個法六祖講叫正，他就不叫法，法怕大家聽不懂，正。正字標記，正確的標準，經就是正的意思，正知正見。如果你不依經，沒有回歸到經典，根據自己凡夫的想法、說法、做法，錯了、偏差了，叫邪知邪見，偏邪了。所以經是正。所以看到經典，就要知道經是啟發我們依照經來修行，依照經講的理論方法標準來修行。不是說這個經我在佛菩薩面前念了幾遍、念了多少，功德就很大了，不是這個意思。你念了經，能夠了解經義，依照經典裡面佛的教導，在生活當中去落實，把它做到來修行，這樣才是真正的皈依法，皈依自性正。自性本來就是正知正見，迷了起妄念變成邪知邪見，現在依照經的標準把它修正過來，皈依法是皈依正的意思。</w:t>
      </w:r>
      <w:r>
        <w:t xml:space="preserve"> </w:t>
      </w:r>
    </w:p>
    <w:p w14:paraId="6CECF8A8" w14:textId="77777777" w:rsidR="00A149CA" w:rsidRDefault="00A149CA">
      <w:pPr>
        <w:pStyle w:val="a3"/>
      </w:pPr>
      <w:r>
        <w:t xml:space="preserve">　　僧，在寺院有看到出家人，不管男眾女眾，南傳北傳，藏傳漢傳，只要他現出家眾這樣的形像，那叫住持僧寶。住持僧寶的形像，我們也不要去管他這個出家人他有修行，還是沒有修行；好的出家人，還是不好的出家人；是真的出家人，還是假的出家人？這個我們不要理會。我們只要看到這樣的形像，就要知道我是三寶弟子，僧的形像他啟發我們什麼？回歸自性清淨心，我們自性本來是清淨的。六祖開悟的時候講了五句話，其中有一句，「何期自性，本自清淨」。什麼叫自性？本來它是清淨，「本來無一物，何處惹塵埃」，本來就清淨的。我們現在好像很不清淨？很不清淨是假的，本來清淨是真的。現在怎麼會變成很不清淨？迷了。所以要回歸自性清淨心，自性覺、自性正、自性淨。僧，六祖講，自性淨，自性清淨心。所以看到出家人就是提醒我們，我要回歸自性清淨心，他是提醒我修清淨心，回歸自性清淨心。所以看到佛像，提醒我覺而不迷；看到經典，提醒我正而不邪；看到出家人，提醒我淨而不染，這樣就是外面的住持三寶啟發我們回歸自性三寶，這才是真正的皈依處，皈依自性三寶才是真正皈依處。如果不明白這個道理，去皈依外面的住持三寶就錯了，那變成外道了，心外求法。三世佛都喊冤枉，都把我的意思誤解、錯解、曲解了</w:t>
      </w:r>
      <w:r>
        <w:t>，變成迷信。所以這個都要講解、要說明，住持三寶。</w:t>
      </w:r>
      <w:r>
        <w:t xml:space="preserve"> </w:t>
      </w:r>
    </w:p>
    <w:p w14:paraId="5A0C3E90" w14:textId="77777777" w:rsidR="00A149CA" w:rsidRDefault="00A149CA">
      <w:pPr>
        <w:pStyle w:val="a3"/>
      </w:pPr>
      <w:r>
        <w:t xml:space="preserve">　　這條講的就是一體三寶，因為三寶是一體的，不能分割的，不能說佛是佛，法是法，僧是僧，不是這樣。「若禮三寶」，我們禮敬三寶，我們看到佛像頂禮、看到出家人頂禮、看到經典頂禮，這是形像的禮敬，這是若禮三寶。形像上禮敬，我們心念要提起這個觀念，『念體唯是一』，三寶是一體的。『覺法滿足名佛』，這是大徹大悟，大覺，圓滿了，這叫佛。佛稱為妙覺，等覺菩薩還有一分生相無明未破，還不圓滿。從圓教初住位就分證即佛，但是還不圓滿，還有四十一個位次。到妙覺才圓滿，稱究竟佛。所以這個佛在天台宗有六即佛：理即佛、名字即佛、觀行即佛、相似即佛、分證即佛、究竟即佛，講了六即。一般，一切眾生理論上講，本來都是佛，都有佛性，在聖不增，在凡不減，這個叫理即佛。這是講一切眾生都有佛性。名字即佛，已經學佛了，開始在學佛了，聽聞到佛法，甚至聽經幾十年了，但是修行還沒有功夫，所以是名字即佛，提升到名字即佛。名字即佛，當然跟理即佛有不同的地方，理即佛，他本來是佛，但是他不知道。名字即佛就是聽聞佛法了，聽到法師講經說法，知道自己本來是佛。沒有學佛的人，他不知道他本來是佛，你跟他說你是佛，他說我不敢當，我怎麼會是佛？我是凡夫，所以他連名字即都談不上。名字即是講</w:t>
      </w:r>
      <w:r>
        <w:t>已經學佛的，有名無實，才接觸佛教，或者接觸佛教很久了，修行還沒有功夫。</w:t>
      </w:r>
      <w:r>
        <w:t xml:space="preserve"> </w:t>
      </w:r>
    </w:p>
    <w:p w14:paraId="22C90C21" w14:textId="77777777" w:rsidR="00A149CA" w:rsidRDefault="00A149CA">
      <w:pPr>
        <w:pStyle w:val="a3"/>
      </w:pPr>
      <w:r>
        <w:t xml:space="preserve">　　修行有功夫就提升到觀行即佛，他有觀照，有修行了。觀行即佛，在其他法門還不及格，還不能脫離六道，但是能生到天道，人天善道。但是有這個功夫，在淨土法門就及格了，可以帶業往生，有把握了。相似即佛，就是證阿羅漢果以上，一直到十法界的佛菩薩。相似即佛就是四聖法界，聲聞、緣覺、菩薩、佛，十法界的佛，還沒有明心見性的佛，叫做相似即佛。四聖法界都稱為相似即佛，很相似，但還不是真佛，因為他還沒有看到真性，見到真性，就是真佛了。圓教初住破一品無明、證一分法身，還沒有圓滿，雖然沒有圓滿，他是真佛，因為他見到真性，破無明，入一真法界。好像初三、初四的月牙，一點點，但是它真的是月光。然後這個月光慢慢擴大，就好像不斷的提升，到十五就圓滿了，圓滿就叫究竟即佛。所以這個佛，天台宗講的六即，「覺法滿足名佛」，就是天台宗講的究竟即佛。</w:t>
      </w:r>
      <w:r>
        <w:t xml:space="preserve"> </w:t>
      </w:r>
    </w:p>
    <w:p w14:paraId="15E32475" w14:textId="77777777" w:rsidR="00A149CA" w:rsidRDefault="00A149CA">
      <w:pPr>
        <w:pStyle w:val="a3"/>
      </w:pPr>
      <w:r>
        <w:t xml:space="preserve">　　『所覺之道名法』，我們能覺、所覺，我們所覺悟的這個道理叫做法，幫助我們覺悟的這些理論方法，這些道理叫法。『學佛道者名僧』，來學習佛道的，我們一般講學習佛法，這叫僧。學習佛法，不但出家二眾（男眾、女眾）學習佛法，在家也有男眾、女眾，也學習佛法。學習佛法者名僧，所以僧這個字跟法師、和尚是通稱。和尚是印度話，翻成中文的名詞叫「親教師」，親自教導我的老師就叫和尚。現代一般人不懂這個名詞的意思，看到出家人就叫和尚，其實那個出家人也沒有親自教導他，跟他沒有這個關係，所以錯了。所以這個叫通稱，在家出家通稱，僧也是在家出家通稱。僧，你只要是學佛的就叫僧，在家人也有學佛，他也叫僧。從這個地方我們就知道，出家學佛的叫僧，在家學佛也叫僧，因為僧是和合眾的意思。四個人以上在一起共修就構成一個僧團，所以僧也是通稱。</w:t>
      </w:r>
      <w:r>
        <w:t xml:space="preserve"> </w:t>
      </w:r>
    </w:p>
    <w:p w14:paraId="45FA6782" w14:textId="77777777" w:rsidR="00A149CA" w:rsidRDefault="00A149CA">
      <w:pPr>
        <w:pStyle w:val="a3"/>
      </w:pPr>
      <w:r>
        <w:t xml:space="preserve">　　這個僧，如果要講清楚一點，應該講出家人學佛法，出家僧。所以這個僧團，我們來加一個出家僧團，出家眾的僧團。居士他來學佛，他也叫僧，四個人以上在一起共修，他也是個僧團，叫在家僧團。所以這個僧不是出家人專稱，是出家、在家通稱。任何團體都叫僧，僧是和合眾的意思，包括其他宗教也是一樣這個意思，其他的團體統統叫僧。僧，僧團，就是我們現在講團體的意思，那團體太多了，四個人以上就構成一個團體。佛門這個僧，特別強調是修六和敬，才是標準的六和敬僧團，僧團的標準是修六和敬。如果沒有修六和敬，不可以說是六和僧團，只能說一個僧團而已，不能說六和僧團。六和僧團，你一定要達到六和敬的標準，才能稱為六和敬的僧團。這個僧在家出家通稱，這些常識我們都要懂。那一般人的概念，就是出家人才叫僧，在家人他就不會稱他為僧，實際上在家也叫僧，只要你學習佛法、學習佛道，統統叫僧。</w:t>
      </w:r>
      <w:r>
        <w:t xml:space="preserve"> </w:t>
      </w:r>
    </w:p>
    <w:p w14:paraId="3261B940" w14:textId="77777777" w:rsidR="00A149CA" w:rsidRDefault="00A149CA">
      <w:pPr>
        <w:pStyle w:val="a3"/>
      </w:pPr>
      <w:r>
        <w:t xml:space="preserve">　　所以在台中蓮社，李炳南老居士他寫書法（墨寶）落款，他都寫個「雪僧」。當初我們看了也不懂，他沒有出家，怎麼稱僧？後來才知道，原來「學佛道者名僧」。學佛道，出家也是學佛道的，在家也是學佛道的，我們一般稱為四眾弟子。四眾弟子都是學佛法、學佛道的，所以都可以稱為僧，只是分辨出家僧還是在家僧，就是出家學佛的，還是在家學佛的，這樣大家就搞明白了。</w:t>
      </w:r>
      <w:r>
        <w:t xml:space="preserve"> </w:t>
      </w:r>
    </w:p>
    <w:p w14:paraId="6A0C899D" w14:textId="77777777" w:rsidR="00A149CA" w:rsidRDefault="00A149CA">
      <w:pPr>
        <w:pStyle w:val="a3"/>
      </w:pPr>
      <w:r>
        <w:t xml:space="preserve">　　下面講，『則知一切凡聖，體同無二也』。三寶是一體的，一切眾生都有佛性、都有三寶，他的自性本來是覺正淨，一切眾生本來就是這樣，現在迷了。迷了，但是他沒有喪失掉，他是迷失，不是喪失，暫時迷失掉。暫時迷失，可以恢復的。所以佛寶當中有法寶、有僧寶，法寶當中有佛寶、有僧寶，僧寶當中有佛寶、有法寶，所以叫三寶一體，「體同無二」，舉出一個就包含那兩個了，這叫做一體三寶，這個我們一定要了解。現在皈依三寶的人很多，所以這個我們也要常常說明，讓大家對三寶有一個正確的認識。我們再看下面：</w:t>
      </w:r>
      <w:r>
        <w:t xml:space="preserve"> </w:t>
      </w:r>
    </w:p>
    <w:p w14:paraId="7E08432B" w14:textId="77777777" w:rsidR="00A149CA" w:rsidRDefault="00A149CA">
      <w:pPr>
        <w:pStyle w:val="a3"/>
      </w:pPr>
      <w:r>
        <w:t xml:space="preserve">　　【五十、寺者嗣也，謂治事者，相嗣續於其內，故天子有九寺。漢明帝永平十年，天竺摩騰、法蘭二法師，以白馬馱經像至洛陽，敕於鴻臚寺安置。次年敕於雍門外別建寺，以「白馬」為名；不忘其本，復名為「寺」。】</w:t>
      </w:r>
      <w:r>
        <w:t xml:space="preserve"> </w:t>
      </w:r>
    </w:p>
    <w:p w14:paraId="1E05C17C" w14:textId="77777777" w:rsidR="00A149CA" w:rsidRDefault="00A149CA">
      <w:pPr>
        <w:pStyle w:val="a3"/>
      </w:pPr>
      <w:r>
        <w:t xml:space="preserve">　　這一條在《沙彌律儀要略增註》節錄出來給我們說明寺這個名稱的意義。『寺者嗣也』，這個「嗣」是子嗣，就是我們講後代。我們都知道傳宗接代，一代接一代。所以寺者嗣也，『謂治事者』，治理事情、辦事的機構。『相嗣續於其內』，「相嗣」就是不斷的延續下來。就是這個辦事機構是個長久性的，它不是一個短期性的，所以稱為寺。所以寺院的寺跟廟不一樣，現在寺跟廟大家都把它混在一起。這個寺是古代天子（皇帝）直屬的辦事機構，所以天子下面有九個寺，直屬皇帝管的辦事機構有九個。廟它是供鬼神的，供鬼神稱為廟。寺是皇帝的辦事機構，直屬皇帝管轄，所以跟廟的性質就不一樣。現在人誤會了，把寺跟廟混在一起，以為寺就是廟，廟就是寺，其實是不一樣，廟供奉鬼神。一般中國講的廟是供奉祖先，以前皇帝祭太廟，在我們民間叫祠堂，廟就比較大。所以廟供鬼神，供自己家裡的祖先是家廟。供外面的這些鬼神，就是外面現在我們看到很多廟，那個供鬼神的，供鬼神的稱為廟，皇帝的辦事機構稱為寺，這個不能不清楚。所以皇帝下面有九個辦事機構。</w:t>
      </w:r>
      <w:r>
        <w:t xml:space="preserve"> </w:t>
      </w:r>
    </w:p>
    <w:p w14:paraId="5DDC6512" w14:textId="77777777" w:rsidR="00A149CA" w:rsidRDefault="00A149CA">
      <w:pPr>
        <w:pStyle w:val="a3"/>
      </w:pPr>
      <w:r>
        <w:t xml:space="preserve">　　在漢朝，『漢明帝永平十年，天竺摩騰、法蘭二法師』，這個是皇帝派使節去邀請，邀請他們到中原（中國）來弘法，弘揚佛法，去啟請的。正式派使節去啟請，我們現在講外交部，派外交使節去啟請，到西域，古代印度這個地方，西域。古代從現在甘肅、新疆再過去，一直到印度，這都稱為西域，佛法陸地從那邊傳過來。請了兩位「天竺」，天竺就是印度，古代印度稱為天竺國，就是現在我們講印度，有摩騰、竺法蘭，去請了兩位法師，請這兩位法師到中國來。這兩位法師把佛經、佛像、舍利用白馬馱，馱就是背著，從西域那麼遠的地方，一路走到洛陽。以前運輸不發達，都是用牲畜，馬、駱駝、驢子這些做為運輸的工具。到了洛陽，就是現在河南省洛陽，『敕於鴻臚寺安置』。皇帝，這是外國請來的法師，古代（漢朝那個時候）鴻臚寺就是現代的外交部，專門接待外賓的一個機構，就先安置在鴻臚寺。但是佛經運到中國來要透過翻譯，那翻譯不是短時間可以完成的，鴻臚寺它是接待外賓的，也不能長住，暫時住可以，長住就不方便了。</w:t>
      </w:r>
      <w:r>
        <w:t xml:space="preserve"> </w:t>
      </w:r>
    </w:p>
    <w:p w14:paraId="6B1E5820" w14:textId="77777777" w:rsidR="00A149CA" w:rsidRDefault="00A149CA">
      <w:pPr>
        <w:pStyle w:val="a3"/>
      </w:pPr>
      <w:r>
        <w:t xml:space="preserve">　　所以『次年』，就是第二年，皇帝就命令在『雍門外別建寺』，就是再建一個寺，『以白馬為名；不忘其本，復名為寺』。就是說佛經能到中國來，有賴於這些白馬辛辛苦苦的馱經，馱到中國來，牠功勞很大。中國人厚道，白馬，馬雖然是畜生，但是功勞很大，也要紀念牠，不敢把牠的功勞給忘記了，就這個意思，所以再建一個叫白馬寺。原來漢朝那個時候皇帝只有九個寺，現在又多建一個白馬寺，那就變成十個寺，增加一個，專門提供法師翻譯佛經、弘揚佛法的一個機構，翻譯經典、講經弘法、流通佛法的一個辦事機構。這個機構直接屬皇帝管，所以也稱為寺。所以從漢明帝永平十年以後，中國九個寺就增加一個寺，白馬寺。所以這個寺是皇帝直屬管轄的一個辦事機構。白馬寺這個機構，主要是辦翻譯佛經、弘揚佛法的工作。一直傳到現在，我們中國佛教建的都稱為寺，佛教都稱為寺，寺就是佛寺，佛教弘揚佛法的。</w:t>
      </w:r>
      <w:r>
        <w:t xml:space="preserve"> </w:t>
      </w:r>
    </w:p>
    <w:p w14:paraId="0627B5BF" w14:textId="77777777" w:rsidR="00A149CA" w:rsidRDefault="00A149CA">
      <w:pPr>
        <w:pStyle w:val="a3"/>
      </w:pPr>
      <w:r>
        <w:t xml:space="preserve">　　其他就不叫寺，如果不是佛教就不叫寺。其他，你看道教叫道觀，或者是宮、殿，還有廟，這個就不是佛教。道教稱為宮、殿、觀。你看木柵指南宮是供奉呂祖，道家的呂洞賓，呂祖。汐止有個拱北殿，也是供奉呂洞賓（呂祖）的，你看一個宮、一個殿，叫宮、殿。另外道家的有三清觀，北京有白雲觀，宮、殿、道觀，道家的。廟，一般供鬼神的，你看我們現在台灣媽祖廟、王爺廟、城隍廟、土地廟，這些都是供鬼神，稱為廟。所以這個寺，我們要知道它的由來，為什麼稱為寺。但現代的人，沒有人講解，他也就不知道了，一般都是把它看成跟廟一樣的，那就錯了。其實寺就是佛教，主要是佛教。但是佛教傳到中國來，儒釋道三教已經合為一體了，所以我們現在看到有很多道教的一些宮、殿，還有一些廟，它也有供佛、供觀音菩薩。在我們台北華藏，延吉街那邊有個火聖廟，供火神的。它裡面供媽祖，也有供個觀音菩薩、供個地藏菩薩。像汐止拱北殿，它是道教為主，但是左邊是釋迦牟尼佛像，右邊是孔子像，很具體的儒釋道。也就是說，佛教從漢朝傳到中國，到唐那個時候已經三教融合為一體。從這個地方我們都看得很明顯，互相學習了。</w:t>
      </w:r>
      <w:r>
        <w:t xml:space="preserve"> </w:t>
      </w:r>
    </w:p>
    <w:p w14:paraId="3C740614" w14:textId="77777777" w:rsidR="00A149CA" w:rsidRDefault="00A149CA">
      <w:pPr>
        <w:pStyle w:val="a3"/>
      </w:pPr>
      <w:r>
        <w:t xml:space="preserve">　　好，今天時間到了，我們就先講到這一條。下面，我們明天再繼續來學習。祝大家福慧增長，法喜充滿。阿彌陀佛！　　</w:t>
      </w:r>
    </w:p>
    <w:sectPr w:rsidR="00A149C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F3FE9" w14:textId="77777777" w:rsidR="00A149CA" w:rsidRDefault="00A149CA" w:rsidP="00E44AD7">
      <w:r>
        <w:separator/>
      </w:r>
    </w:p>
  </w:endnote>
  <w:endnote w:type="continuationSeparator" w:id="0">
    <w:p w14:paraId="50CD3823" w14:textId="77777777" w:rsidR="00A149CA" w:rsidRDefault="00A149CA" w:rsidP="00E44A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DB4DC" w14:textId="77777777" w:rsidR="00A149CA" w:rsidRDefault="00A149CA" w:rsidP="00E44AD7">
      <w:r>
        <w:separator/>
      </w:r>
    </w:p>
  </w:footnote>
  <w:footnote w:type="continuationSeparator" w:id="0">
    <w:p w14:paraId="5A761EDA" w14:textId="77777777" w:rsidR="00A149CA" w:rsidRDefault="00A149CA" w:rsidP="00E44A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AD7"/>
    <w:rsid w:val="007931EE"/>
    <w:rsid w:val="00A149CA"/>
    <w:rsid w:val="00E44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76CA7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44AD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44AD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44AD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44AD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1152</Words>
  <Characters>6568</Characters>
  <Application>Microsoft Office Word</Application>
  <DocSecurity>0</DocSecurity>
  <Lines>54</Lines>
  <Paragraphs>15</Paragraphs>
  <ScaleCrop>false</ScaleCrop>
  <Company/>
  <LinksUpToDate>false</LinksUpToDate>
  <CharactersWithSpaces>7705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2026-08-13T01:47:00Z</dcterms:created>
  <dcterms:modified xsi:type="dcterms:W3CDTF">2026-08-13T01:47:00Z</dcterms:modified>
</cp:coreProperties>
</file>