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FD70" w14:textId="77777777" w:rsidR="00455737" w:rsidRDefault="00455737">
      <w:r>
        <w:t xml:space="preserve">中華民族萬姓先祖紀念堂緣起　　（第一集）　　</w:t>
      </w:r>
      <w:r>
        <w:t>2002/12/19</w:t>
      </w:r>
      <w:r>
        <w:t xml:space="preserve">　　香港佛陀教育協會　　檔名：</w:t>
      </w:r>
      <w:r>
        <w:t xml:space="preserve">WD21-002-0001 </w:t>
      </w:r>
    </w:p>
    <w:p w14:paraId="7B376EC0" w14:textId="77777777" w:rsidR="00455737" w:rsidRDefault="00455737">
      <w:pPr>
        <w:pStyle w:val="a3"/>
      </w:pPr>
      <w:r>
        <w:t xml:space="preserve">　　尊敬的凌會長、諸位法師、諸位大德、諸位同修、諸位觀眾，大家好。今天是香港佛陀教育協會，舉辦第一屆「中華民族萬姓先祖」，祭祖佛七的第五天。在昨天晚上就是我們這次冬至佛七的第四天，用國語跟大家報告，「中華民族萬姓先祖紀念堂」的緣起。這一篇文章，是香港佛陀教育協會根據我們導師淨空上人所開示的，把它整理成一篇文章做為這個緣起，這篇文章我們分作十一段，簡單做個說明。</w:t>
      </w:r>
      <w:r>
        <w:t xml:space="preserve"> </w:t>
      </w:r>
    </w:p>
    <w:p w14:paraId="18A0BD61" w14:textId="77777777" w:rsidR="00455737" w:rsidRDefault="00455737">
      <w:pPr>
        <w:pStyle w:val="a3"/>
      </w:pPr>
      <w:r>
        <w:t xml:space="preserve">　　我們現在先念第一段，「早在三、四十年前，我會導師淨空上人有感於禮儀廢、文明暗，即發願提倡建立百姓宗祠。如今中華民族萬姓先祖紀念堂之落成，實滿師多年之願也。師昔有文曰」，這個文就是下面下一段的，我們先講前面這段。我會導師，我會就是香港佛陀教育協會，也包括我們各地的淨宗學會。我們的導師上淨下空上人早在三、四十年前，這是我們台灣早期聽經的同修，大家應該都記得，早在三、四十年前，上人就感覺到當時的社會禮儀廢、文明暗。禮儀就是說人與人之間來往，已經沒有在講禮節，禮儀沒有在講究，疏忽了。文明指精神的文明，人都追求物質的享受，將精神文明也疏忽了。所以精神文明可以說從三、四十年前，在中國就是一個黑暗的時期。即發願提倡建立百姓宗祠，這是早在三、四十年前，我們導師淨空上人他就發這個願，發願建立百姓宗祠。百姓宗祠最初的建立，是在台灣台北景美華藏佛教圖書館剛成立的時候，這個時間距離現在也有二十幾年了。圖書館的成立，道場不是很大，在民生大樓裡面買一間房子，做講堂、做圖書館。</w:t>
      </w:r>
      <w:r>
        <w:t xml:space="preserve"> </w:t>
      </w:r>
    </w:p>
    <w:p w14:paraId="698DEF01" w14:textId="77777777" w:rsidR="00455737" w:rsidRDefault="00455737">
      <w:pPr>
        <w:pStyle w:val="a3"/>
      </w:pPr>
      <w:r>
        <w:t xml:space="preserve">　　在圖書館裡面，同時我們導師就供養中華民族百姓宗祠，當時只有供養一百個姓。雖然地方不大，這個做法目的也是要引起社會大眾的注意，能夠注意到建立百姓宗祠的重要。在台灣過去政府有建立忠烈祠，但是政府並沒有建立百姓宗祠。我們一般說盡忠，要找忠臣要去找孝子，這是古時候國家要選拔人才，選一個可以盡忠職守要去哪裡找？就是去打聽，看哪一家哪個地方有出孝子。這個人他真正能夠孝養父母，奉事師長，把他選拔出來，他一定可以對國家盡忠、替百姓服務，所以說找忠臣於孝子之家。有忠烈祠，沒有祖先的宗祠，也就是說，沒有孝道，忠烈也就沒有基礎。所以忠烈是從孝道這個基礎所產生的，這才是真正的盡忠；如果沒有孝道，忠也是虛妄的，不是真的。這點我們首先必須要認識清楚，然後才能夠了解百姓宗祠的建立，它的重要性。我們現在社會這麼亂，為什麼這麼亂？就是疏忽了這個大根大本，就是孝道。</w:t>
      </w:r>
      <w:r>
        <w:t xml:space="preserve"> </w:t>
      </w:r>
    </w:p>
    <w:p w14:paraId="0516DF1F" w14:textId="77777777" w:rsidR="00455737" w:rsidRDefault="00455737">
      <w:pPr>
        <w:pStyle w:val="a3"/>
      </w:pPr>
      <w:r>
        <w:t xml:space="preserve">　　下面這句說，如今中華民族萬姓先祖紀念堂之落成。這是在我們現在香港尖沙咀，香港佛陀教育協會的九樓，原來是念佛堂，現在還是念佛堂，我們打佛七就是在九樓這個念佛堂，萬姓祖先這個牌位就是供養在九樓的念佛堂。這是根據最近北京有兩位學者，將百姓只是一百個，現在整理出一萬多個，聽說最近又發現一萬多個，總共有二萬多個。目前我們在九樓念佛堂供養一萬多個祖先牌位，這個姓最少的是一劃，最多的是二十幾劃，這個姓我們一般是一字一個姓，也有二個字、三字、四字、五字、六字，最多有九個字，就是九個字一個姓，這是包括少數民族在內，所以姓氏有這麼多。「中華民族萬姓先祖紀念堂」的落成，當然在香港這個地區，尤其在這個市中心，有這個場所已經是不簡單，當然還是很小，不是說很大。如果跟過去台北景美華藏圖書館的面積相比，大概只有三分之一，比台北圖書館還小。但是雖然小，供</w:t>
      </w:r>
      <w:r>
        <w:lastRenderedPageBreak/>
        <w:t>養一萬多姓的祖先，這是很不容易，也是很難得的一件事情。這個紀念堂的落成，實在講也是滿我們導師多年的願望。</w:t>
      </w:r>
      <w:r>
        <w:t xml:space="preserve"> </w:t>
      </w:r>
    </w:p>
    <w:p w14:paraId="597A4F00" w14:textId="77777777" w:rsidR="00455737" w:rsidRDefault="00455737">
      <w:pPr>
        <w:pStyle w:val="a3"/>
      </w:pPr>
      <w:r>
        <w:t xml:space="preserve">　　下面是我們導師，他平常對建立百姓宗祠的開示，下面還有十段的文，我們一段一段來看，今天晚上利用兩小時的時間，來做個簡單的說明。我們再看下面一段：「今之世界各國正致力於建設，皆物質建設也。即使至於極，仍是富而不樂，歐美列強，可為殷鑒。其故即在缺乏精神建設之所致也，而精神建設必以宗廟為其根本。是故中華民族百姓宗祠不可不急急講求也。」到這裡是第二段。從這一段開始，就是我們導師平常對這件事情的開示。這個開示一開頭就跟我們說，今之世界各國，就是說我們現在看到世界每個國家，尤其比較大的國家，像美國、英國、日本、法國、德國，歐美列強正致力於建設，皆物質建設也。這麼多的國家，每個國家都認真努力在建設，建設什麼？皆物質的建設，也就是說追求物質的享受，在佛法講追求五欲六塵的享受。</w:t>
      </w:r>
      <w:r>
        <w:t xml:space="preserve"> </w:t>
      </w:r>
    </w:p>
    <w:p w14:paraId="44358951" w14:textId="77777777" w:rsidR="00455737" w:rsidRDefault="00455737">
      <w:pPr>
        <w:pStyle w:val="a3"/>
      </w:pPr>
      <w:r>
        <w:t xml:space="preserve">　　即使至於極，仍是富而不樂。就是講這個物質建設即使讓你統統得到，至於極就是說你所愛的都得到了，物質的享受很豐富。但是得到什麼情形？富而不樂。這個富貴得到，財富得到，物質的享受得到了，可是生活並不快樂。這件事情我們可以看歐美列強，歐洲、美洲，像現在美國，歐洲英國、德國、法國，這比較大的國家、比較強的國家，他們有物質的享受，得到人間的富貴，可是他們的生活不快樂，所以叫做富而不樂，貴而不安。富就是說有財富，有錢但是不快樂；貴是地位高，在社會上有崇高的地位，可是生活不安穩。這是我們現在看到歐美列強這些國家，我們就可以了解。可為殷鑒，就是說能夠讓我們做一個借鏡，他們雖然富有不快樂。是什麼原因富而不樂？其故即在缺乏精神建設之所致也。這個緣故就是疏忽了精神建設所致，只有重視物質的建設，疏忽了精神的建設。雖然得到物質的享受，可是精神上的生活非常貧乏，非常缺乏，精神上非常的空虛、非常的苦悶，這就是富而不樂的原因。就是只有重視物質，不重視精神，這是歐美列強可以讓我們做一個借鏡。下面說，而精神建設必以宗廟為其根本。這是講到精神建設要從哪裡做起？就是以宗廟做根本，宗廟就是建立百姓宗祠，提倡祭祖，祭祀祖先。我們俗話也有講「百善孝為先</w:t>
      </w:r>
      <w:r>
        <w:t>」，所有的善事以孝最為優先。提倡宗廟就是提倡孝道，「慎終追遠，民德歸厚」，從這裡做起。我們人如果能夠念念不忘祖先，沒有把我們祖先忘記，祖先我們不曾見過面，我們念念都沒有把他忘記，眼前的父母當然更不敢忘記，這就是祭祖，提倡孝道的原因。是故中華民族百姓宗祠不可不急急講求也，因為這是第一樁事情，這樁事情如果不做，其他的就都不用說，所以提倡孝道先從建設百姓宗祠做起。這樁事情相信我們聽經比較久的同修，大家都曾聽過，我們導師時常在講席當中講起。過去到美國，到海外，我們導師也時常勸比較有福報的，佛門裡面四眾大德，在家、出家有能力、有福報蓋大道場的，他都勸他們先建百姓宗祠先祭祖，先拜祖先，有了孝道，才有師道，我們佛法是師道。所以這件事情，不可不急急講求，不可以把它看作不要緊，所以要急急講求。</w:t>
      </w:r>
      <w:r>
        <w:t xml:space="preserve"> </w:t>
      </w:r>
    </w:p>
    <w:p w14:paraId="54E1CBDB" w14:textId="77777777" w:rsidR="00455737" w:rsidRDefault="00455737">
      <w:pPr>
        <w:pStyle w:val="a3"/>
      </w:pPr>
      <w:r>
        <w:t xml:space="preserve">　　我們再看下面第三段，「欲佛陀教化大行於世，非叢林不為功；欲中華文化復興光大，非祠祀不足道。二者誠相輔相成，勢必並行，且必先祠祀。何以故？夫宗廟毀則禮樂崩，禮樂崩則仁義廢，仁義廢則倫常道德不復存在矣。而欲世之不亂，難矣哉！今世亂極矣，人各望治，而終不可治，其故安在？何不思之！世苟不治，則縱有叢林之舉，亦不過徒增一鬥爭之場所耳。智者不為也，敢請先以宗祠思之，然後興起叢林，吾深信必有神運焉。」到這裡是一段。這一段就講到佛陀的教育，欲佛陀教化</w:t>
      </w:r>
      <w:r>
        <w:lastRenderedPageBreak/>
        <w:t>大行於世，非叢林不為功。叢林是我們中國唐朝時代，「馬祖建叢林，百丈立清規」。叢林用我們現在的話講，就是佛教大學，古時候佛教的道場，叢林就是佛教大學，培養弘法的人才。所以道場的興起，叢林興起在歷代培養了很多高僧大德，每一個朝代人才輩出，這都是叢林的功德。所以佛門如果想要推廣佛陀教育，要將佛陀教育普遍的教化一切大眾，要來培養弘法人才，非叢林不為功，就是說如果沒有叢林的建立，沒有辦法達到這個效果、這個目標。所以要興起佛陀教育，希望佛陀教育能夠大行於世，一定要再恢復過去叢林的制度，有規劃的培養人才。這是講到佛門裡面。</w:t>
      </w:r>
      <w:r>
        <w:t xml:space="preserve"> </w:t>
      </w:r>
    </w:p>
    <w:p w14:paraId="75566BD1" w14:textId="77777777" w:rsidR="00455737" w:rsidRDefault="00455737">
      <w:pPr>
        <w:pStyle w:val="a3"/>
      </w:pPr>
      <w:r>
        <w:t xml:space="preserve">　　欲中華文化復興光大，非祠祀不足道。中華文化這是我們祖先流傳下來的，是超越時間空間，這個文化是不受時間空間的限制。中華文化的復興，對世界和平才有真正的幫助；再說得具體一點，世界如果想要達到和平，必須要復興中華文化，將中華文化推廣到全世界。這個事情，過去英國一位有名的歷史學家湯恩比博士，他在一次的演講當中，他就有說到，二十一世紀世界都亂了，沒有秩序，世界大亂。他說假如要恢復這個世界的秩序，這個世界能夠恢復太平，必定要弘揚中華文化儒家的思想，在佛門裡面要弘揚大乘佛法。將中華文化孔孟思想、大乘佛法的經典，普遍去推廣、去落實，這樣才有可能達到世界和平。當時湯恩比博士說這個話，引起很大的震撼，以後這個演講也有翻譯成中文在流通。這個話是英國人講的，而且是很有名的歷史學家，他講這些話，確確實實他是個有學問、有見識的人，才有辦法講出這個話。從這裡我們也可以了解，湯恩比博士對中華文化，孔孟思想以及大乘佛教的精神，他有相當的認識跟深入，不然的話，他沒有辦法講出這個話，這是外國人講的。</w:t>
      </w:r>
      <w:r>
        <w:t xml:space="preserve"> </w:t>
      </w:r>
    </w:p>
    <w:p w14:paraId="0F733A46" w14:textId="77777777" w:rsidR="00455737" w:rsidRDefault="00455737">
      <w:pPr>
        <w:pStyle w:val="a3"/>
      </w:pPr>
      <w:r>
        <w:t xml:space="preserve">　　現在中國人對自己的文化失去信心，一味認為什麼東西都是西洋、外國人所講的比較好，將自己祖先這麼好的東西放棄了。現在外國人回過頭來重視中華文化、大乘佛法，這也是給中國人當頭一棒，就是當面一棒把我們打醒，使我們覺悟，重新再來肯定我們自己的祖先，有這個優良的文化，這是西洋所沒有的。現在世界這麼亂，是西洋人外國人要來向我們學習的時候，我們現在反過來，將祖先這麼好的東西把它放棄，這就叫顛倒，這個世界怎麼會不亂？外國人只知道發明科學武器，人與人之間沒有在講究道德仁義，依我們佛法來講，他們不知道因果報應這件事實。像歐美列強發明厲害的武器，就是戰爭，喜歡戰爭，戰爭就要傷害人，要殺害多少人的生命。依佛法因果來講，你殺人一條命那都有命債，不是說殺完就沒事了，後面冤冤相報。這輩子他沒有能力跟你抵抗，死了以後，投胎到你家來做你的子孫，再來報復，這在歷史上的公案很多。</w:t>
      </w:r>
      <w:r>
        <w:t xml:space="preserve"> </w:t>
      </w:r>
    </w:p>
    <w:p w14:paraId="528F40F5" w14:textId="77777777" w:rsidR="00455737" w:rsidRDefault="00455737">
      <w:pPr>
        <w:pStyle w:val="a3"/>
      </w:pPr>
      <w:r>
        <w:t xml:space="preserve">　　所以從佛法因果來看，這件事情非常可怕。可是外國人他就不懂，他不知道，不知道這個利害關係，以為發明這些厲害的武器，他就可以稱霸世界，可以為所欲為，胡亂做，不知道後面因果報應的可怕。這是我們現在看到歐美各國，都是向毀滅的道路在走，但是他們自己不知道，沒有覺悟。要如何挽救？就是要復興中華文化、大乘佛法，將中華文化、大乘佛法普遍推廣到全世界。我們導師在海內外極力就是在做這件事情，雖然力量有限，但是可以說是盡心盡力在做。像現在在香港佛陀教育協會，成立「中華民族萬姓先祖紀念堂」，就是一個很具體的表現。不是只有用嘴巴說，實際上有行動，有在做，做出來讓人家看。這是講到如果要復興中華文化必定要提倡祭祖、祭祀，所以說非祠祀不足道。你如果沒有提倡祠堂的建立，沒有提倡祭祀祖先，你要說恢復中華文化那也是空談、空話，是做不到的。一定要從建立百姓宗祠，提倡祭祖從這裡來做起，這樣才有可能復興中華文化。</w:t>
      </w:r>
      <w:r>
        <w:t xml:space="preserve"> </w:t>
      </w:r>
    </w:p>
    <w:p w14:paraId="5CBBD350" w14:textId="77777777" w:rsidR="00455737" w:rsidRDefault="00455737">
      <w:pPr>
        <w:pStyle w:val="a3"/>
      </w:pPr>
      <w:r>
        <w:t xml:space="preserve">　　二者誠相輔相成，勢必並行，這是講恢復叢林的制度，建立百姓宗祠，這兩樁事情是互相幫助的，所以講相輔相成，有宗祠的建立提倡祭祖，幫助叢林的恢復。下面說，且必先祠祀，就是說建立祠堂祭祀祖先，比建立叢林還優先，要先做。何以故？什麼緣故？夫宗廟毀則禮樂崩，禮樂崩則仁義廢，仁義廢則倫常道德不復存在矣。宗祠、宗廟要是毀掉，這禮樂就崩了。古時候聖人制禮作樂，以禮樂治天下，禮就像我們佛門講的戒律。樂，這是聖人所作的音樂，樂來調養我們的性情，使我們的情緒能夠達到平和，樂有這個作用和效果。就如同我們佛門講的梵唄唱讚、唱念，幫助我們的心達到清淨平等，有這個功德利益。</w:t>
      </w:r>
      <w:r>
        <w:t xml:space="preserve"> </w:t>
      </w:r>
    </w:p>
    <w:p w14:paraId="2CA69BE0" w14:textId="77777777" w:rsidR="00455737" w:rsidRDefault="00455737">
      <w:pPr>
        <w:pStyle w:val="a3"/>
      </w:pPr>
      <w:r>
        <w:t xml:space="preserve">　　這是古時候聖人制禮作樂，禮約束人的行為，樂調整我們的心情。我們人的行為有約束，心情能夠達到平和，自然就能夠達到社會安定、國家太平。這是古代聖人他治國，是以這個在治的，以禮樂治天下。禮樂是從宗廟開始，就從祭祖這方面開始，提倡孝道。如果宗廟要是毀掉，禮樂就崩了，就沒有了；禮樂如果崩掉了，我們人祖先就不要了。自己的父母、祖先都不要了，你說這個人還會跟他講什麼道德仁義嗎？那是不可能的事情。所以禮樂崩則仁義廢，禮樂如果沒有，仁義就廢掉了。所以講仁義廢則倫常道德不復存矣！仁義如果廢掉，這個人怎麼有道德仁義？倫常道德就不存在了。道德仁義不存在是什麼後果？就是天下大亂。所以講而欲世之不亂，難矣哉。說人如果沒有講究倫常道德，你說這個世界不會亂那是不可能的，那是很困難的。難矣哉，很難，不可能的事情，必定亂。</w:t>
      </w:r>
      <w:r>
        <w:t xml:space="preserve"> </w:t>
      </w:r>
    </w:p>
    <w:p w14:paraId="0EB6A4DD" w14:textId="77777777" w:rsidR="00455737" w:rsidRDefault="00455737">
      <w:pPr>
        <w:pStyle w:val="a3"/>
      </w:pPr>
      <w:r>
        <w:t xml:space="preserve">　　今世亂極矣，人各望治。人各望治就是講大家都希望能夠恢復治世，就是講社會恢復秩序，社會可以安定，國家可以太平，這是人人的希望。但是希望歸希望，而終不可得，做不到。為什麼做不到？因為根本沒有了，根本是提倡孝道、祭祀祖先，這個都廢掉，後面的就統統沒有了，終不可得。其故安在？何不思之！世苟不治。這是講什麼緣故？我們怎麼不去把它想一想？何不思之，就是說為何不去思惟，不去想這件事情是怎麼發生的？什麼原因造成的？你如果認真去觀察、去思考，就可以找出這個答案，就是根本毀掉了，宗廟廢棄，世間就大亂。世苟不治，則縱有叢林之舉，亦不過徒增一鬥爭之場所耳，智者不為也。我們這個世間如果不治，就是講這個世間很亂，沒有提倡祭祖、提倡孝道，這個世間當然很亂，沒有辦法可以來對治。</w:t>
      </w:r>
      <w:r>
        <w:t xml:space="preserve"> </w:t>
      </w:r>
    </w:p>
    <w:p w14:paraId="0FDF6683" w14:textId="77777777" w:rsidR="00455737" w:rsidRDefault="00455737">
      <w:pPr>
        <w:pStyle w:val="a3"/>
      </w:pPr>
      <w:r>
        <w:t xml:space="preserve">　　沒有辦法對治，我們現在是一個亂世，則縱有叢林之舉，有人發心來建叢林、蓋道場，像現在佛門裡面蓋很大間的寺廟。建叢林會是什麼情形？亦不過徒增一鬥爭之場所耳。這句話的意思就是講，如果不提倡孝道，不提倡宗祠的建立，不提倡祭祀祖先，這個孝道不先建立，建立叢林也只不過多一個鬥爭的場所。我們現在看到很多寺廟，在寺廟的人明爭暗鬥、爭權奪利，在相爭，在鬥爭，這樣的叢林不但不能培養弘法人才，實在講幫助大家造罪業。沒有這個道場，大家還不會去造那個罪業；這個道場蓋好，大家相爭，鬥爭，本來不會墮阿鼻地獄，鬥爭到最後墮入阿鼻地獄。所以講智者不為，有智慧的人他決定不會去做這種事情。</w:t>
      </w:r>
      <w:r>
        <w:t xml:space="preserve"> </w:t>
      </w:r>
    </w:p>
    <w:p w14:paraId="086C7A39" w14:textId="77777777" w:rsidR="00455737" w:rsidRDefault="00455737">
      <w:pPr>
        <w:pStyle w:val="a3"/>
      </w:pPr>
      <w:r>
        <w:t xml:space="preserve">　　所以我們導師他一生不要蓋大道場，也是這個原因。為什麼？我們修學沒有根本，要學佛實在講沒有辦法成就，叢林建得再大、再舒適，也沒有辦法成就人才。所以他現在說什麼？說現在的道場是在哪裡？道場就是在電視台、電腦網路、衛星電視台。他說現在的道場就是電視，這個講法、看法也很合乎實際，實際上確確實實也是如此。所以我們導師一生他沒有建立道場，道場都是別人的，都是跟人家借用的。他真正的道場，也真正的都是在電視台，在電腦網路。他說現在弘法利生跟過去的時代不一樣，一定要利用現代高等的科學技術。利用這些科學工具來傳播佛法、來宣揚佛法，使普遍的人都可以聞到佛法，得到佛法的功德利益，他這個看法、做法是正確的。沒有宗祠，建叢林是多一個鬥爭的場所，有智慧的人他就不會去做這種事情。敢請先以宗祠思之，敢請這是我們導師很客氣、很謙虛，也是很懇切的一句話，敢請就是說請有能力的大德，先以宗祠來考慮，先建立百姓宗祠，這件事情優先來做。這件事情做了有成績、有效果，然後興起叢林，然後再來建立叢林道場。吾深信必有神運焉，這個吾是我們導師自稱，就是說我深深相信必有神運，這個神運就是講一定有感應，佛力一定加持，一定可以成就佛門的人才。這是第三段，我們就報告到</w:t>
      </w:r>
      <w:r>
        <w:t>這裡。</w:t>
      </w:r>
      <w:r>
        <w:t xml:space="preserve"> </w:t>
      </w:r>
    </w:p>
    <w:p w14:paraId="44998CE3" w14:textId="77777777" w:rsidR="00455737" w:rsidRDefault="00455737">
      <w:pPr>
        <w:pStyle w:val="a3"/>
      </w:pPr>
      <w:r>
        <w:t xml:space="preserve">　　下面我們再請看第四段，「祭之旨在不忘本，所謂報本反始也。古禮首重祭禮，誠屬心性極則之理而表現於吾人日常生活中者也，真一切行門之大根大本也。」這是第四段。祭之旨在不忘本，就是講我們祭祀祖先，它的宗旨是在哪裡？就是教我們人不可以忘記根本。我們一般俗話講吃水果拜樹頭，這句話的意思就是講我們人不能把根本忘記。好像一棵樹，我們看這棵樹有樹幹、樹枝、樹梢、樹葉，有花果很漂亮，但是你一直找，從果花、樹梢，再來樹枝，再來樹幹，這棵樹的主幹這就是本，這個主幹再一直往下找，找到樹根。所以講「根本」，有根才有本，有本才有樹枝、樹梢、樹葉、花果。我們人從哪裡來？當然是父母。父母再上去還有父母，一代一代一直向上推；我們有子孫，有後代，子孫下面又再有子孫。依佛法來講「過去無始，未來無終」。這就是教我們人不可以忘記根本，做人如果忘記根本，就不是人了。所謂報本反始也，這就是講知恩報恩，我們才知道知恩報恩，我們人從哪裡來。</w:t>
      </w:r>
      <w:r>
        <w:t xml:space="preserve"> </w:t>
      </w:r>
    </w:p>
    <w:p w14:paraId="51BEB270" w14:textId="77777777" w:rsidR="00455737" w:rsidRDefault="00455737">
      <w:pPr>
        <w:pStyle w:val="a3"/>
      </w:pPr>
      <w:r>
        <w:t xml:space="preserve">　　古禮首重祭禮，誠屬心性極則之理而表現於吾人日常生活中者也。古代的禮有好幾種，但是祭禮是最重大的，古代帝王其他的典禮可以派別人代表。但是祭禮就是講祭祖，帝王就不可以派別人，一定要自己親自去祭祀，這就是教全國的百姓提倡孝道。帝王是國家最高的領導人，他帶頭來做，教全國的老百姓要孝道。所以古代的帝王以孝治天下，表現在生活上，祭祖是一個很具體的表現。如果帝王他不做，你要教下面的老百姓、文武百官，人家怎麼會服從？怎麼會聽？當然人家不會接受這是一定的。所以當帝王國家最高的領導人，一定要做給老百姓看，所以講首重祭禮。祭禮實在講是心性極則之理，表現於日常生活之中，這個道理很深。如果要把它推廣，依佛法來深入講到我們人的真心本性，報本反始就是講找到這個根本。因為我們只有兩個鐘頭的時間，所以這個道理沒有辦法做一個很詳細的說明，但是這樣提醒，諸位同修能夠從這個地方體會。</w:t>
      </w:r>
      <w:r>
        <w:t xml:space="preserve"> </w:t>
      </w:r>
    </w:p>
    <w:p w14:paraId="1BD04197" w14:textId="77777777" w:rsidR="00455737" w:rsidRDefault="00455737">
      <w:pPr>
        <w:pStyle w:val="a3"/>
      </w:pPr>
      <w:r>
        <w:t xml:space="preserve">　　真一切行門之大根大本也。我們修行八萬四千法門這是大根大本，在《佛說觀無量壽佛經》淨業三福，第一福「孝養父母，奉事師長，慈心不殺，修十善業」。祭祖就是屬於《觀經》淨業三福的，第一福孝養父母。人能夠孝養父母，才有辦法奉事師長；有辦法奉事師長，才有辦法慈心不殺、修十善業。一直到「發菩提心，深信因果，讀誦大乘，勸進行者」，後面一定包括前面，前面不一定包括後面，但是後面一定有前面的基礎。三福的第一福是基礎，第一福有四句，第一句是基礎的基礎、根本的根本，孝養父母。所以這個三福，實在講修到成佛，也只是落實孝養父母這個根本的根本。所以推到極處，就講到我們心性的極談，講到我們明心見性的本性。所以祭祖有很深的道理在，這是一切行門的大根大本。</w:t>
      </w:r>
      <w:r>
        <w:t xml:space="preserve"> </w:t>
      </w:r>
    </w:p>
    <w:p w14:paraId="1F70FB99" w14:textId="77777777" w:rsidR="00455737" w:rsidRDefault="00455737">
      <w:pPr>
        <w:pStyle w:val="a3"/>
      </w:pPr>
      <w:r>
        <w:t xml:space="preserve">　　我們再看第五段，「祭有三：一曰祭祖先。每於清明、冬至皆有各個族姓祭祀活動，旨在教民誠、信、忠、敬，愛人如己，事死如生，情至厚也。人心厚，方能繼孝思，篤人倫，醇風俗，進而隆國運，開太平；是為令我中華文化復興光大，普照大千世界，一切眾生之類，咸得和平安樂，福慧自在之基始也。」這是第五段，第一句跟我們說，祭有三，就是說祭祀有三方面，第一說祭祖先。祭祖先，每於清明、冬至皆有各個族姓祭祀活動。清明掃墓是我們民間一直到現在，還有的紀念祖先的活動，這個清明。但是冬至比較少人知道，過去在台北華藏佛教圖書館，一年有三次的法會，第一就是清明，第二是農曆七月中元，第三就是冬至祭祖，基本有三次法會。祭祖先主要是清明跟冬至，這兩個節日是祭祖的節日。所以在過去清明、冬至，每個族姓都有一個祭祀的活動，就是講祭拜祖先的活動，普遍在民間就是這兩個節日。</w:t>
      </w:r>
      <w:r>
        <w:t xml:space="preserve"> </w:t>
      </w:r>
    </w:p>
    <w:p w14:paraId="4C70E9D5" w14:textId="77777777" w:rsidR="00455737" w:rsidRDefault="00455737">
      <w:pPr>
        <w:pStyle w:val="a3"/>
      </w:pPr>
      <w:r>
        <w:t xml:space="preserve">　　這次「中華民族萬姓先祖紀念堂」的落成，我們在這裡打一個佛七。佛七圓滿的第二天，上午有祭祖的活動，由我們導師上淨下空上人來主持，請很多國內的學者來參加，中午有午供，下午有三時繫念的佛事。大家共修將佛七、三時繫念佛事，誦經念佛的功德迴向給歷代祖先。國曆十二月二十二日，也就是我們農曆的冬至這一天，所以我們導師選擇這一天來祭祀祖先，來舉行「中華民族萬姓先祖紀念堂」，落成開幕的儀式，就是選在冬至這天。這也符合過去冬至祭祖的活動，所以選這一天特別有意義。我們這一集的時間到了，下面的文，我們下一節再繼續來跟諸位報告。阿彌陀佛！　　</w:t>
      </w:r>
    </w:p>
    <w:sectPr w:rsidR="004557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6708" w14:textId="77777777" w:rsidR="00455737" w:rsidRDefault="00455737" w:rsidP="0015051B">
      <w:r>
        <w:separator/>
      </w:r>
    </w:p>
  </w:endnote>
  <w:endnote w:type="continuationSeparator" w:id="0">
    <w:p w14:paraId="1901570E" w14:textId="77777777" w:rsidR="00455737" w:rsidRDefault="00455737" w:rsidP="00150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84C8" w14:textId="77777777" w:rsidR="00455737" w:rsidRDefault="00455737" w:rsidP="0015051B">
      <w:r>
        <w:separator/>
      </w:r>
    </w:p>
  </w:footnote>
  <w:footnote w:type="continuationSeparator" w:id="0">
    <w:p w14:paraId="6C23BA4D" w14:textId="77777777" w:rsidR="00455737" w:rsidRDefault="00455737" w:rsidP="00150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1B"/>
    <w:rsid w:val="0015051B"/>
    <w:rsid w:val="004557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5BF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