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130EC" w14:textId="77777777" w:rsidR="000A1483" w:rsidRDefault="000A1483">
      <w:r>
        <w:t xml:space="preserve">第六回羅漢講式　　悟道法師主講　　（共一集）　　</w:t>
      </w:r>
      <w:r>
        <w:t>2004/11/23</w:t>
      </w:r>
      <w:r>
        <w:t xml:space="preserve">　　日本大悲山、慈照院、觀世寺　　檔名：</w:t>
      </w:r>
      <w:r>
        <w:t xml:space="preserve">WD21-012-0001 </w:t>
      </w:r>
    </w:p>
    <w:p w14:paraId="4EEEB6EF" w14:textId="77777777" w:rsidR="000A1483" w:rsidRDefault="000A1483">
      <w:pPr>
        <w:pStyle w:val="a3"/>
      </w:pPr>
      <w:r>
        <w:t xml:space="preserve">　　尊敬的觀世寺主持中西隨功大法師，尊敬的觀世寺諸位蓮友、諸位大德，尊敬的各位來賓，大家好，阿彌陀佛。今天非常高興有這個機會再次的來到京都觀世寺參學。悟道第一次來是在二ＯＯ二年，跟家師上淨下空老和尚第一次來參訪。我們中西隨功法師把二ＯＯ二年的海報還貼在這個地方。這次來到此地是奉家師上淨下空老和尚來京都光明寺舉辦「地獄變相圖」的畫展。觀世寺每一年中西隨功法師都有舉辦羅漢講座，剛好這個時間畫展前天圓滿，今天來此地參加羅漢講座的法會。</w:t>
      </w:r>
      <w:r>
        <w:t xml:space="preserve"> </w:t>
      </w:r>
    </w:p>
    <w:p w14:paraId="36ECC990" w14:textId="77777777" w:rsidR="000A1483" w:rsidRDefault="000A1483">
      <w:pPr>
        <w:pStyle w:val="a3"/>
      </w:pPr>
      <w:r>
        <w:t xml:space="preserve">　　今年我在澳洲也接到中西隨功法師的邀請函，法師他說這次的講題是羅漢講座，希望我能夠講一點跟羅漢有相關的內容。羅漢是佛教裡面的一個學位名稱，羅漢是第一個學位，第二個學位是菩薩，第三個學位就是佛陀，這是佛教裡面有這三個學位的名稱。就好像我們世間學校，羅漢是大學的學士，菩薩是碩士，佛陀是博士。佛教裡面的學位跟我們世間學校的學位，它有所不同。我們世間的學位是通過考試，或者寫論文得到成績，這樣來論定學位。佛教的學位，它是以斷煩惱、破無明來做為學位的標準。羅漢要斷三界見思煩惱，這是佛教修學第一個階段的成績。</w:t>
      </w:r>
      <w:r>
        <w:t xml:space="preserve"> </w:t>
      </w:r>
    </w:p>
    <w:p w14:paraId="34FD71E1" w14:textId="77777777" w:rsidR="000A1483" w:rsidRDefault="000A1483">
      <w:pPr>
        <w:pStyle w:val="a3"/>
      </w:pPr>
      <w:r>
        <w:t xml:space="preserve">　　這次的講座，我們是以《四十二章經》第一章來跟大家做一個簡單報告。《佛說四十二章經》是在中國漢朝時期，最早從印度翻譯到中國的佛經。《四十二章經》第一章就是講證阿羅漢果的，所以這次我們的講座，經文採取《四十二章經》的第一章。四十二章就是有四十二篇的經文，每一章的經文都可以各自獨立，也可以把它連起來。今天我們只有一次的講座，我就只有跟大家介紹第一章。請大家看《四十二章經》第一章，「出家證果」的經文。我們看經文，這個經文一共分為七段，七個段落。我先將經文每一段把它念一遍，我們先看第一段：</w:t>
      </w:r>
      <w:r>
        <w:t xml:space="preserve"> </w:t>
      </w:r>
    </w:p>
    <w:p w14:paraId="7A069309" w14:textId="77777777" w:rsidR="000A1483" w:rsidRDefault="000A1483">
      <w:pPr>
        <w:pStyle w:val="a3"/>
      </w:pPr>
      <w:r>
        <w:t xml:space="preserve">　　【佛言。辭親出家。識心達本。解無為法。名曰沙門。】</w:t>
      </w:r>
      <w:r>
        <w:t xml:space="preserve"> </w:t>
      </w:r>
    </w:p>
    <w:p w14:paraId="6943B95A" w14:textId="77777777" w:rsidR="000A1483" w:rsidRDefault="000A1483">
      <w:pPr>
        <w:pStyle w:val="a3"/>
      </w:pPr>
      <w:r>
        <w:t xml:space="preserve">　　到這裡是一段。</w:t>
      </w:r>
      <w:r>
        <w:t xml:space="preserve"> </w:t>
      </w:r>
    </w:p>
    <w:p w14:paraId="662A9FEA" w14:textId="77777777" w:rsidR="000A1483" w:rsidRDefault="000A1483">
      <w:pPr>
        <w:pStyle w:val="a3"/>
      </w:pPr>
      <w:r>
        <w:t xml:space="preserve">　　【常行二百五十戒。進止清淨。為四真道行。成阿羅漢。】</w:t>
      </w:r>
      <w:r>
        <w:t xml:space="preserve"> </w:t>
      </w:r>
    </w:p>
    <w:p w14:paraId="0C45B545" w14:textId="77777777" w:rsidR="000A1483" w:rsidRDefault="000A1483">
      <w:pPr>
        <w:pStyle w:val="a3"/>
      </w:pPr>
      <w:r>
        <w:t xml:space="preserve">　　到這裡是一段，第二段。</w:t>
      </w:r>
      <w:r>
        <w:t xml:space="preserve"> </w:t>
      </w:r>
    </w:p>
    <w:p w14:paraId="6947C2B3" w14:textId="77777777" w:rsidR="000A1483" w:rsidRDefault="000A1483">
      <w:pPr>
        <w:pStyle w:val="a3"/>
      </w:pPr>
      <w:r>
        <w:t xml:space="preserve">　　【阿羅漢者。能飛行變化。曠劫壽命。住動天地。】</w:t>
      </w:r>
      <w:r>
        <w:t xml:space="preserve"> </w:t>
      </w:r>
    </w:p>
    <w:p w14:paraId="0105346F" w14:textId="77777777" w:rsidR="000A1483" w:rsidRDefault="000A1483">
      <w:pPr>
        <w:pStyle w:val="a3"/>
      </w:pPr>
      <w:r>
        <w:t xml:space="preserve">　　到這裡是第三段。我們再看下面這一段：</w:t>
      </w:r>
      <w:r>
        <w:t xml:space="preserve"> </w:t>
      </w:r>
    </w:p>
    <w:p w14:paraId="3FB92CEA" w14:textId="77777777" w:rsidR="000A1483" w:rsidRDefault="000A1483">
      <w:pPr>
        <w:pStyle w:val="a3"/>
      </w:pPr>
      <w:r>
        <w:t xml:space="preserve">　　【次為阿那含。阿那含者。壽終靈神上十九天。證阿羅漢。】</w:t>
      </w:r>
      <w:r>
        <w:t xml:space="preserve"> </w:t>
      </w:r>
    </w:p>
    <w:p w14:paraId="3DFCD564" w14:textId="77777777" w:rsidR="000A1483" w:rsidRDefault="000A1483">
      <w:pPr>
        <w:pStyle w:val="a3"/>
      </w:pPr>
      <w:r>
        <w:t xml:space="preserve">　　我們再看下面這一段：</w:t>
      </w:r>
      <w:r>
        <w:t xml:space="preserve"> </w:t>
      </w:r>
    </w:p>
    <w:p w14:paraId="27932E1A" w14:textId="77777777" w:rsidR="000A1483" w:rsidRDefault="000A1483">
      <w:pPr>
        <w:pStyle w:val="a3"/>
      </w:pPr>
      <w:r>
        <w:t xml:space="preserve">　　【次為斯陀含。斯陀含者。一上一還。即得阿羅漢。】</w:t>
      </w:r>
      <w:r>
        <w:t xml:space="preserve"> </w:t>
      </w:r>
    </w:p>
    <w:p w14:paraId="545C6DF1" w14:textId="77777777" w:rsidR="000A1483" w:rsidRDefault="000A1483">
      <w:pPr>
        <w:pStyle w:val="a3"/>
      </w:pPr>
      <w:r>
        <w:t xml:space="preserve">　　我們再看第六段：</w:t>
      </w:r>
      <w:r>
        <w:t xml:space="preserve"> </w:t>
      </w:r>
    </w:p>
    <w:p w14:paraId="78F28FDD" w14:textId="77777777" w:rsidR="000A1483" w:rsidRDefault="000A1483">
      <w:pPr>
        <w:pStyle w:val="a3"/>
      </w:pPr>
      <w:r>
        <w:lastRenderedPageBreak/>
        <w:t xml:space="preserve">　　【次為須陀洹。須陀洹者。七死七生。便證阿羅漢。】</w:t>
      </w:r>
      <w:r>
        <w:t xml:space="preserve"> </w:t>
      </w:r>
    </w:p>
    <w:p w14:paraId="0C85FEE9" w14:textId="77777777" w:rsidR="000A1483" w:rsidRDefault="000A1483">
      <w:pPr>
        <w:pStyle w:val="a3"/>
      </w:pPr>
      <w:r>
        <w:t xml:space="preserve">　　最後一段是：</w:t>
      </w:r>
      <w:r>
        <w:t xml:space="preserve"> </w:t>
      </w:r>
    </w:p>
    <w:p w14:paraId="0B90DA3C" w14:textId="77777777" w:rsidR="000A1483" w:rsidRDefault="000A1483">
      <w:pPr>
        <w:pStyle w:val="a3"/>
      </w:pPr>
      <w:r>
        <w:t xml:space="preserve">　　【愛欲斷者。如四肢斷。不復用之。】</w:t>
      </w:r>
      <w:r>
        <w:t xml:space="preserve"> </w:t>
      </w:r>
    </w:p>
    <w:p w14:paraId="4F10DC01" w14:textId="77777777" w:rsidR="000A1483" w:rsidRDefault="000A1483">
      <w:pPr>
        <w:pStyle w:val="a3"/>
      </w:pPr>
      <w:r>
        <w:t xml:space="preserve">　　這章經文一共分七段，我們先講第一段。『佛言』是指本師釋迦牟尼佛他說的。『辭親出家』是辭別父母親出家修行，在中國、在日本都有出家人，出家有心出家、身出家，這裡講的是指身、心兩方面都出家。家的意思它有束縛的意思，出家修行的目的就是要『解無為法』。要解無為法，我們先簡單解釋什麼叫無為？「無為」就是不生不滅，「法」這個字是一切萬物的總代名詞。現在我們的常識當中，我們感受到的一切法都是有為法。有為就是有生有滅，我們人有生老病死，動物也有生老病死，外面的植物有生住異滅，我們住的地球以及外太空的星球有成住壞空，這一切都是有變化，無常。現在我們所看到的一切，包括我們的身體都不是永恆的，這個就是有為法。無為法就是沒有生老病死，沒有生住異滅，沒有成住壞空，就是佛經講的了生死，簡單的講就是不死（不會死），這個就是無為法。</w:t>
      </w:r>
      <w:r>
        <w:t xml:space="preserve"> </w:t>
      </w:r>
    </w:p>
    <w:p w14:paraId="54D4F2A5" w14:textId="77777777" w:rsidR="000A1483" w:rsidRDefault="000A1483">
      <w:pPr>
        <w:pStyle w:val="a3"/>
      </w:pPr>
      <w:r>
        <w:t xml:space="preserve">　　我們修行就是要達到這個目標，要達到這個目標，必須要先『識心達本』。這個「心」，有真心，有妄心，有肉團心，就是我們現在的心臟。我們要先識心，就是認識真心。我們現在能夠思惟想像的這個心，叫做妄想心。我們現在在呼吸跳動的這個心臟叫肉團心。心臟，肉團心，不是我們經上講的心，這個心臟不是我們自己。現在的醫學發達，這個心可以移植，這個心臟可以給別人，譬如這個人心臟給別人（對方），那個人接受這個心臟移植，那個人他的思想還是他本來的，不會變成給心臟人的思想，從這個地方證明，這個心臟不是經上講的那個心。我們現在能夠思惟、能夠想像的，這個也不是我們的真心，這個心也是生住異滅，變化無常的。但是在妄心裡面有一個真心，真心就在我們六根的根性，在我們眼睛能夠見，是見性，在耳朵是聞性，我們的眼耳鼻舌身意，六根的根性才是我們的真心。《般若心經》裡面講，「觀自在菩薩，行深般若波羅多時，照見五蘊皆空，度一切苦厄」，照見就是見到我們原來的真心本性，這個就是「識心達本」。能夠識心達本，解無為法，這樣才叫『沙門』。</w:t>
      </w:r>
      <w:r>
        <w:t xml:space="preserve"> </w:t>
      </w:r>
    </w:p>
    <w:p w14:paraId="086D8D72" w14:textId="77777777" w:rsidR="000A1483" w:rsidRDefault="000A1483">
      <w:pPr>
        <w:pStyle w:val="a3"/>
      </w:pPr>
      <w:r>
        <w:t xml:space="preserve">　　我們看第二段，『常行二百五十戒』，這是佛陀制定出家人要守這二百五十戒，能夠把這二百五十戒持得清淨，就能夠成阿羅漢，阿羅漢就了生死。『阿羅漢者，能飛行變化』，就是他有神通。『曠劫壽命』，就是他的壽命很長，就是不生不死。『住動天地』就是他住的地方，都感動天地、護法神。阿羅漢是佛法修學第一個階段的畢業，在還沒有證得阿羅漢之前，他有四個層次，所以下面講的是還沒有證得阿羅漢之前的位置。『次為阿那含，阿那含者』，什麼叫阿那含的意思？「阿那含」是三果，『壽終靈神上十九天，證阿羅漢』。這個是三果。</w:t>
      </w:r>
      <w:r>
        <w:t xml:space="preserve"> </w:t>
      </w:r>
    </w:p>
    <w:p w14:paraId="6DD7F84C" w14:textId="77777777" w:rsidR="000A1483" w:rsidRDefault="000A1483">
      <w:pPr>
        <w:pStyle w:val="a3"/>
      </w:pPr>
      <w:r>
        <w:t xml:space="preserve">　　我們再看下面這一段，『次為斯陀含，斯陀含者』，是二果，『一上一還，即得阿羅漢』。我們再看下面這一段，『次為須陀洹，須陀洹者，七死七生，便證阿羅漢』。「七死七生」就是到人間來七次，再生到天上七次，就得阿羅漢。以上講的就是初果、二果、三果、四果阿羅漢，有四個層次才能證得阿羅漢果。後面這段是總結，『愛欲斷者，如四肢斷，不復用之』。我們不能證阿羅漢果，就是因為有愛欲的煩惱；我們要想證阿羅漢果，要把愛欲斷掉。佛法的修學就是教我們要斷煩惱，才能</w:t>
      </w:r>
      <w:r>
        <w:lastRenderedPageBreak/>
        <w:t>了生死。我們生死就是從愛欲來的，要了生死，要把愛欲的因斷掉，就證得阿羅漢。愛欲煩惱斷掉，像我們人的四肢斷了，就不會再生起來了。</w:t>
      </w:r>
      <w:r>
        <w:t xml:space="preserve"> </w:t>
      </w:r>
    </w:p>
    <w:p w14:paraId="115D6A0F" w14:textId="77777777" w:rsidR="000A1483" w:rsidRDefault="000A1483">
      <w:pPr>
        <w:pStyle w:val="a3"/>
      </w:pPr>
      <w:r>
        <w:t xml:space="preserve">　　悟道法師：請問他們對這章經文有沒有什麼疑問？</w:t>
      </w:r>
      <w:r>
        <w:t xml:space="preserve"> </w:t>
      </w:r>
    </w:p>
    <w:p w14:paraId="47BA6B09" w14:textId="77777777" w:rsidR="000A1483" w:rsidRDefault="000A1483">
      <w:pPr>
        <w:pStyle w:val="a3"/>
      </w:pPr>
      <w:r>
        <w:t xml:space="preserve">　　問：《四十二章經》都是在講出家眾的學位嗎？是關於出家眾的嗎？</w:t>
      </w:r>
      <w:r>
        <w:t xml:space="preserve"> </w:t>
      </w:r>
    </w:p>
    <w:p w14:paraId="55A90AD7" w14:textId="77777777" w:rsidR="000A1483" w:rsidRDefault="000A1483">
      <w:pPr>
        <w:pStyle w:val="a3"/>
      </w:pPr>
      <w:r>
        <w:t xml:space="preserve">　　悟道法師：出家在家都有，第一章講出家。出家有身出家、心出家。這章經，我們要請中西隨功法師發心再把它翻譯，由他來講會比較清楚。</w:t>
      </w:r>
      <w:r>
        <w:t xml:space="preserve"> </w:t>
      </w:r>
    </w:p>
    <w:p w14:paraId="5111BA63" w14:textId="77777777" w:rsidR="000A1483" w:rsidRDefault="000A1483">
      <w:pPr>
        <w:pStyle w:val="a3"/>
      </w:pPr>
      <w:r>
        <w:t xml:space="preserve">　　剛才我們簡單介紹《四十二章經》的第一章。大家對於我剛才簡單介紹阿羅漢，不知道有沒有明白羅漢的意思？因為我們這個講座叫羅漢講座，所以一定要把羅漢搞清楚、弄明白。佛教，家師上淨下空老和尚常常講，叫佛陀教育。佛法它是釋迦牟尼佛對於九法界眾生至善圓滿的教育，他教的內容主要就是要我們認識宇宙人生事實真相，教我們認識真的。真就是指我們的真心，真心就在我們六根裡面，我們平常念《心經》有念到「無眼耳鼻舌身意」，我們這個身體會消失的，但是我們六根的根性是不會消失的，這個身是我們的一個用具，暫時用的用具，真正的自己是我們現在六根能見、能聞、能嗅、能嘗的根性。我們這個身就像房子一樣，用久了會壞掉，也好像是一件衣服，穿久了會破掉，衣服破了、房子壞了要再換個新的，我們這個身體壞掉了，又去換一個新的身體，所以釋迦牟尼佛教我們認識真的，不要以為這個身就是自己，我們現在能夠見聞覺知的這個才是自己。我們從一個人死了，他的神識離開身體，這個身體就沒有作用，可見得我們現在能夠看、能夠聽、能夠思惟想像這個才是你自己。根據《地藏菩薩本願經》佛給我們講，人死了之後，最長在四十九天他又去投胎，又有一個新的生命，但是去投胎還是原來這個神識。</w:t>
      </w:r>
      <w:r>
        <w:t xml:space="preserve"> </w:t>
      </w:r>
    </w:p>
    <w:p w14:paraId="30285177" w14:textId="77777777" w:rsidR="000A1483" w:rsidRDefault="000A1483">
      <w:pPr>
        <w:pStyle w:val="a3"/>
      </w:pPr>
      <w:r>
        <w:t xml:space="preserve">　　所以剛才《四十二章經》，第一章第三句，佛就教我們「識心達本」，就是認識我們的真心。我們現在把真心忘了，是因為有妄念、妄想心。把我們這個妄想認為是真心，這個是錯的。我們因為有妄想，才把真心迷失了。佛教我們八萬四千法門，很多方法，無非都是教我們恢復自己的真心。禪宗用參禪的方法，密宗用持咒的方法，淨土宗用念佛的方法，我們念阿彌陀佛要念到一心不亂，就是用念佛這個方法來恢復我們的真心。所以念佛法門，它要求的標準，要念到一心不亂。念到一心，就見到我們的真心。我們念佛念到一心不亂，我們看的世界跟現在就不一樣，看到的世界是不生不滅，就是我們經上講的極樂世界。極樂世界人都不生不滅，沒有生老病死，萬物沒有生住異滅，他住的世界沒有成住壞空。我們現在這個世界是因為妄心變現的，所以有生滅、有變化。極樂世界是我們的真心變現的，所以它沒有生滅、沒有變化，就如同《無量壽經》、《佛說阿彌陀經》、《觀無量壽佛經》講的一樣。所以我們用念佛這個方法來達到心清淨，心清淨我們的身就清淨，身心清淨世界就清淨。</w:t>
      </w:r>
      <w:r>
        <w:t xml:space="preserve"> </w:t>
      </w:r>
    </w:p>
    <w:p w14:paraId="15CA127B" w14:textId="77777777" w:rsidR="000A1483" w:rsidRDefault="000A1483">
      <w:pPr>
        <w:pStyle w:val="a3"/>
      </w:pPr>
      <w:r>
        <w:t xml:space="preserve">　　這就是識心達本，在淨土宗來講就是念佛念到一心不亂。念到一心不亂這個當中，我們簡單講就有三個層次，第一個就是阿羅漢，阿羅漢在念佛功夫講就是念到事一心不亂。我們這次是羅漢講座，我們就針對阿羅漢這個意思來跟大家做個簡單的報告。剛才講阿羅漢是佛教第一個學位，所以佛法它是教學、是教育，它不是宗教。我們跟釋迦牟尼佛的關係是師生的關係，我們稱釋迦牟尼佛為本師，他就是佛陀教育根本的老師。所以佛是老師，我們不可以把他當作神明，菩薩、羅漢都是佛的學生，也是我們的學長，他是早期學習有成就的。我們現在修學目前還沒有達到這個標準。我們在佛法修學第一個階段畢業就是證阿羅漢，第二個階段就是提升到菩薩，第三個階段就是圓滿成佛，所以佛、菩薩、羅漢是佛教教育裡面的學位名稱。所以佛很多、菩薩很多、羅漢也很多，它是一個學位的名稱，不是專指某一個人，只要你修學達到這個標準，你就是這個學位，就好像我們學校，一般大學裡面有學士、碩士、博士的人都很多。每尊佛菩薩的名號就是代表他修學的法門，這個就好像學校有很多科系，一所大學裡面分很多個科系，我們這個道場是淨土宗的道場，是屬於佛教裡面淨土宗的科系。大家選擇這個法門就好像在學校裡面我們選擇一個科系來念，所以</w:t>
      </w:r>
      <w:r>
        <w:t>這個科系在佛陀教育裡面是淨土科系的，修學的理論依據就是淨土三經，以這個經為主，其他大小乘經都是輔助的。</w:t>
      </w:r>
      <w:r>
        <w:t xml:space="preserve"> </w:t>
      </w:r>
    </w:p>
    <w:p w14:paraId="0433C0C5" w14:textId="77777777" w:rsidR="000A1483" w:rsidRDefault="000A1483">
      <w:pPr>
        <w:pStyle w:val="a3"/>
      </w:pPr>
      <w:r>
        <w:t xml:space="preserve">　　中西隨功法師非常的發心，我們也希望他平常多在道場來講解一些淨土的經論。我們一定要依從這個經論來修學，道場就像學校一樣，學校就要有老師、就要有學生，道場的老師就是法師，信眾就好比學生，有老師、有學生就要上課，如果道場不講經說法、不上課，大家對於佛教的經典就不了解，不了解就會產生很多誤會，就會被社會人士認為是迷信。現在社會人士對於佛教誤會非常之大，以為佛教是專門為死人服務的。事實上佛教是專門為活人服務，是釋迦牟尼佛對我們的教育，教育的目標就是要解決我們現實生活當中的一些痛苦問題，真正能夠達到我們所要求的願望。佛在經上給我們講，修什麼因就得什麼果報，修財布施得財富，修法布施得聰明智慧，修無畏布施得健康長壽。什麼果報一定有什麼因，佛教我們認識正確的因果，這些道理詳細都在經論當中。所以我們要得到佛法真實的利益，必須要深入經論的道理，道理明白之後，你在生活當中才知道怎麼修、怎麼去做。佛法修學，《華嚴經》講四個過程，信解行證。信佛，第一個階段；信沒有解就變迷信，所以我們信了，接下來就要解，要求理解；理解之後，要在生活當中去行，去把它做到；行了之後，才能證得那個果報。所以佛法修學，不管哪個法門，都是這四個步驟，信解行證。</w:t>
      </w:r>
      <w:r>
        <w:t>這我們一定要明白，這樣才能得到佛法真正的利益。</w:t>
      </w:r>
      <w:r>
        <w:t xml:space="preserve"> </w:t>
      </w:r>
    </w:p>
    <w:p w14:paraId="5076EF00" w14:textId="77777777" w:rsidR="000A1483" w:rsidRDefault="000A1483">
      <w:pPr>
        <w:pStyle w:val="a3"/>
      </w:pPr>
      <w:r>
        <w:t xml:space="preserve">　　這次的時間不算很長，所以跟大家報告也是不能夠很詳細，我們要深入經藏，必定要長時間來修行。家師上淨下空上人常講，「一門深入，長時薰修」，這樣對於佛教、佛法才能真正理解，才能真正知道怎麼去做，才能夠得到真實的功德利益。這次非常感謝中西隨功法師給我們這個因緣來這裡學習，也非常感謝大家莊嚴道場。希望大家以後常常多請中西隨功法師講經說法。今天我們就講到此地。下面還有一個音樂演奏會的節目，悟道就報告到此地，謝謝大家，阿彌陀佛。　　</w:t>
      </w:r>
    </w:p>
    <w:sectPr w:rsidR="000A14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33362" w14:textId="77777777" w:rsidR="000A1483" w:rsidRDefault="000A1483" w:rsidP="00B67A70">
      <w:r>
        <w:separator/>
      </w:r>
    </w:p>
  </w:endnote>
  <w:endnote w:type="continuationSeparator" w:id="0">
    <w:p w14:paraId="66A9DA4A" w14:textId="77777777" w:rsidR="000A1483" w:rsidRDefault="000A1483" w:rsidP="00B67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A5C99" w14:textId="77777777" w:rsidR="000A1483" w:rsidRDefault="000A1483" w:rsidP="00B67A70">
      <w:r>
        <w:separator/>
      </w:r>
    </w:p>
  </w:footnote>
  <w:footnote w:type="continuationSeparator" w:id="0">
    <w:p w14:paraId="1B204DDC" w14:textId="77777777" w:rsidR="000A1483" w:rsidRDefault="000A1483" w:rsidP="00B67A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70"/>
    <w:rsid w:val="000A1483"/>
    <w:rsid w:val="007931EE"/>
    <w:rsid w:val="00B6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CEF4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7A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7A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7A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7A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