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EBD2" w14:textId="77777777" w:rsidR="00103270" w:rsidRDefault="00103270">
      <w:r>
        <w:t xml:space="preserve">對佛陀教育網路學院學生開示　　悟道法師主講　　（共一集）　　</w:t>
      </w:r>
      <w:r>
        <w:t>2009/3/5</w:t>
      </w:r>
      <w:r>
        <w:t xml:space="preserve">　　中國山東省海島金山寺　　檔名：</w:t>
      </w:r>
      <w:r>
        <w:t xml:space="preserve">WD21-027-0001 </w:t>
      </w:r>
    </w:p>
    <w:p w14:paraId="661BB459" w14:textId="77777777" w:rsidR="00103270" w:rsidRDefault="00103270">
      <w:pPr>
        <w:pStyle w:val="a3"/>
      </w:pPr>
      <w:r>
        <w:t xml:space="preserve">　　佛陀教育網路學院的同學大家好，阿彌陀佛！今天悟道在網路上第一次跟大家見面，我們學院根據我們導師上淨下空老和尚他的教導開示，這個課程是九年的課程，到今年我們已經進入第六個學年。這次我們負責學院的同修，希望在二ＯＯ九年四月一日，這個學年的開課要我跟大家講幾句話。</w:t>
      </w:r>
      <w:r>
        <w:t xml:space="preserve"> </w:t>
      </w:r>
    </w:p>
    <w:p w14:paraId="4FE2AB19" w14:textId="77777777" w:rsidR="00103270" w:rsidRDefault="00103270">
      <w:pPr>
        <w:pStyle w:val="a3"/>
      </w:pPr>
      <w:r>
        <w:t xml:space="preserve">　　過去這些年，我一直在外面到處講演、做三時繫念，可以說很難得有時間定在一個地方，一個地方停留的時間都不長，因此也就沒有什麼機會能夠在網上跟大家見面。去年我們導師的家鄉安徽廬江冶父山實際禪寺，舉辦百七繫念護國息災大法會，我才有時間固定在一個地方。這次我們繫念法會又移到山東慶雲金山寺，在這邊繼續做，利用我們上課的時間來跟大家見個面。這個佛學院在我們導師的指導之下，基礎科有兩年，本科三年，專科是四年。根據我接收到的資料，知道我們六年來參加網路學院的同學，已經有一萬六千多人。我們這個學院的教學方式，還是根據我們導師在六年前講的。這個學院是澳洲淨宗學院辦的，另外開闢一個佛陀教育網路學院。澳洲淨宗學院的人手也比較不足，所以後續的這些課程編排、審核的資料，在網上的交流，現在都是在台北社團法人華藏淨宗學會負責這個部分。</w:t>
      </w:r>
      <w:r>
        <w:t xml:space="preserve"> </w:t>
      </w:r>
    </w:p>
    <w:p w14:paraId="45CAC615" w14:textId="77777777" w:rsidR="00103270" w:rsidRDefault="00103270">
      <w:pPr>
        <w:pStyle w:val="a3"/>
      </w:pPr>
      <w:r>
        <w:t xml:space="preserve">　　我們根據老和尚他的理念，是從學生提交的學習報告來做一個審核，就是學生提出的學習報告。因為我們平常都是在網上交流的，我們能夠觀察只有依靠這個學習報告。所以我們導師給我們指示，從學生提出來他寫的這個學習報告，可以觀察出哪些比較好學，比較自動自發的，比較好學、自動自發的，我們就應該全心全力來協助他們、來成就他們。認真的學生可以每一個星期提出一份學習報告，九年不中斷，老實真幹，這九年下來就能夠學有所成，自己一定可以做一個很大的轉變，所謂轉凡成聖。半年提一份報告、一年提一份報告就是旁聽生。基本的標準是每一個月要提一份報告，這樣學習才不中斷。所以，學習我們也一定要知道，我們導師他所指示的，就是「一門深入，長時薰修」。</w:t>
      </w:r>
      <w:r>
        <w:t xml:space="preserve"> </w:t>
      </w:r>
    </w:p>
    <w:p w14:paraId="0F1DF1F8" w14:textId="77777777" w:rsidR="00103270" w:rsidRDefault="00103270">
      <w:pPr>
        <w:pStyle w:val="a3"/>
      </w:pPr>
      <w:r>
        <w:t xml:space="preserve">　　談到一門深入，我們是一個法門，以一個法門、一部經，也不是只限定你就學這麼一部經，這個我們也一定要知道。一部經、一個法門，這個是一門，其他相關的大小乘經典，以及世間的善書典籍，都是幫助我們這一個法門、這一部經典的深入。所以夏蓮居老居士在《淨語》裡面也講過，「廣學原為深入」。因此我們看網路佛學院這九年課程的安排，前面兩年是基礎課程，這個基礎課程有《地藏菩薩本願經》、《沙彌律儀》、《十善業道經》、《太上感應篇》、《弟子規》，還有《了凡四訓》、《認識佛教》。這兩年功課就有八種，兩年學習這八門功課，這個時間上是不是足夠？如果同學大家在這方面安排學習的時間有什麼問題，也非常歡迎大家提供給我們，我們可以再向我們導師來報告，我們也可以隨時做一個有彈性的調整。這個基礎兩年，兩年這麼多的科目，這些為的是什麼？還是為了一門深入，這點我們也必定要明白。</w:t>
      </w:r>
      <w:r>
        <w:t xml:space="preserve"> </w:t>
      </w:r>
    </w:p>
    <w:p w14:paraId="0AD85E82" w14:textId="77777777" w:rsidR="00103270" w:rsidRDefault="00103270">
      <w:pPr>
        <w:pStyle w:val="a3"/>
      </w:pPr>
      <w:r>
        <w:t xml:space="preserve">　　這個基礎課程，悟道在此地也是有一點小小的建議，可以考慮再加上李炳南老居士編的《常禮舉要》。我們學佛自己將來一定是要發願弘法利生，弘法利生對佛法、世間法兩方面都要能夠通達，這樣才能真正做到弘法利生這個神聖的工作。因為現在社會人心太亂，世界不安定、不太平，天災人禍非常的多，可以說現前這個時代，全</w:t>
      </w:r>
      <w:r>
        <w:lastRenderedPageBreak/>
        <w:t>世界不管哪個國家、哪一個族群，是最需要佛法的時代。就如同我們導師常提到的，英國湯恩比教授講的，二十一世紀這個世界要恢復秩序、恢復和平，唯有提倡學習中國孔孟學說以及大乘佛法，除此之外就沒有其他的辦法。這些話我們要去深思，我們現在做一個佛弟子、做一個中國人，就知道在我們現前這個大時代，我們身上應該肩負什麼樣的使命跟責任義務，好好發心來學習。</w:t>
      </w:r>
      <w:r>
        <w:t xml:space="preserve"> </w:t>
      </w:r>
    </w:p>
    <w:p w14:paraId="29AE6989" w14:textId="77777777" w:rsidR="00103270" w:rsidRDefault="00103270">
      <w:pPr>
        <w:pStyle w:val="a3"/>
      </w:pPr>
      <w:r>
        <w:t xml:space="preserve">　　在三年本科是五經一論，淨土五經一論。淨土五經一論，我在此也可以建議，大家可以再加上一個印光祖師的《文鈔》。如果你有時間可以把全部的《文鈔》看過，那當然最好，如果沒有時間，可以挑選印祖的《嘉言錄》或者《菁華錄》，這個都有單行本流通，也有全套的。你看了《文鈔》，再看淨土五經，那就勢如破竹。印光祖師是我們近代的高僧，他距離我們的時間很近，所講的都是契合我們現前這個時代的需要。我們同學也都固定提到記錄功過格、心得報告，這些都非常殊勝，也非常難得。進入專科的同學，學成之後，我們導師有個構想，在機緣成熟的時候，我們會建一個學院或者是大學，請大家來當教師來教學，這樣就能夠促進倫理道德聖賢傳統文化的復興。</w:t>
      </w:r>
      <w:r>
        <w:t xml:space="preserve"> </w:t>
      </w:r>
    </w:p>
    <w:p w14:paraId="23136B1D" w14:textId="77777777" w:rsidR="00103270" w:rsidRDefault="00103270">
      <w:pPr>
        <w:pStyle w:val="a3"/>
      </w:pPr>
      <w:r>
        <w:t xml:space="preserve">　　好，今天悟道跟大家講的話就講到這裡，要講的話很多，我想留在以後我比較固定住在一個地方，跟大家見面交流的機會會比較多，也歡迎大家多多提出你們修學心得，給大家一起來分享。最後祝福大家精進，法喜充滿，福慧增長，阿彌陀佛。　　</w:t>
      </w:r>
    </w:p>
    <w:sectPr w:rsidR="001032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73AED" w14:textId="77777777" w:rsidR="00103270" w:rsidRDefault="00103270" w:rsidP="00CE5DE6">
      <w:r>
        <w:separator/>
      </w:r>
    </w:p>
  </w:endnote>
  <w:endnote w:type="continuationSeparator" w:id="0">
    <w:p w14:paraId="15D4129B" w14:textId="77777777" w:rsidR="00103270" w:rsidRDefault="00103270" w:rsidP="00CE5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AD506" w14:textId="77777777" w:rsidR="00103270" w:rsidRDefault="00103270" w:rsidP="00CE5DE6">
      <w:r>
        <w:separator/>
      </w:r>
    </w:p>
  </w:footnote>
  <w:footnote w:type="continuationSeparator" w:id="0">
    <w:p w14:paraId="6B3E2D10" w14:textId="77777777" w:rsidR="00103270" w:rsidRDefault="00103270" w:rsidP="00CE5D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E6"/>
    <w:rsid w:val="00103270"/>
    <w:rsid w:val="007931EE"/>
    <w:rsid w:val="00CE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D4E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5D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5D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5D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5D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