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5D14" w14:textId="77777777" w:rsidR="002A67F9" w:rsidRDefault="002A67F9">
      <w:r>
        <w:t>東日本大震災三週年</w:t>
      </w:r>
      <w:r>
        <w:t xml:space="preserve"> </w:t>
      </w:r>
      <w:r>
        <w:t xml:space="preserve">三時繫念法會開示　　悟道法師主講　　（共一集）　　</w:t>
      </w:r>
      <w:r>
        <w:t>2014/3/11</w:t>
      </w:r>
      <w:r>
        <w:t xml:space="preserve">　　日本仙台日蓮宗妙法結社　　檔名：</w:t>
      </w:r>
      <w:r>
        <w:t xml:space="preserve">WD21-053-0001 </w:t>
      </w:r>
    </w:p>
    <w:p w14:paraId="10DD7321" w14:textId="77777777" w:rsidR="002A67F9" w:rsidRDefault="002A67F9">
      <w:pPr>
        <w:pStyle w:val="a3"/>
      </w:pPr>
      <w:r>
        <w:t xml:space="preserve">　　悟道法師：尊敬的諸位同修，我們今天為二Ｏ一一年三一一日本地區地震海嘯罹難眾生做三時繫念迴向到此圓滿。我們日蓮宗妙法結社住持阿部鍊雄先生，他們全家人提倡這個道場來做繫念法會，迴向給三一一的亡靈，功德無量。這個道場必定得佛力加持，眾亡靈的保佑，法緣殊勝。我們諸位同修，日本的同修、台灣的同修大家發心來護持這個繫念法會，大家也功德無量，必得佛力加持，身心健康，法喜充滿。下面我們請這次祈請這個法會的齋主，淺野公居士來給我們大家講幾句話。</w:t>
      </w:r>
      <w:r>
        <w:t xml:space="preserve"> </w:t>
      </w:r>
    </w:p>
    <w:p w14:paraId="1A966892" w14:textId="77777777" w:rsidR="002A67F9" w:rsidRDefault="002A67F9">
      <w:pPr>
        <w:pStyle w:val="a3"/>
      </w:pPr>
      <w:r>
        <w:t xml:space="preserve">　　淺野公居士：首先就以二Ｏ一一年的東日本大震災三週年祭，能夠在這裡主持這個法會，而且能夠圓滿的完成超薦儀行，我非常的高興。還有就是因為去年九月祈請上悟下道法師來主持這個三時繫念法會，也承蒙東京的林昭棟林醫師，還有我們東京所有的義工們能夠來一起護持這個法會，本人在此代表對諸位的謝意。還有能夠提供今天這個法會場所的日蓮宗妙法結社的阿部住持，還有他們的家屬，對於這次能夠協助我們這個三時繫念的法會，對於整個佛教來講，這是非常隆重的一個事情。特別是台灣的信徒們，他們從小就受到佛法的薰習，然後也希望能夠透過這次法會的交流，大家能夠有更進一步的互動。還有，台灣來的各位，我們護法信徒們，也非常的謝謝你們，昨天你們也到仙台松島去旅遊，明天我們還要到世界文化遺產的中尊寺去參訪，最後我在這裡對各位致一個很深厚的謝意，謝謝。　　</w:t>
      </w:r>
    </w:p>
    <w:sectPr w:rsidR="002A67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E127" w14:textId="77777777" w:rsidR="002A67F9" w:rsidRDefault="002A67F9" w:rsidP="001E0A5D">
      <w:r>
        <w:separator/>
      </w:r>
    </w:p>
  </w:endnote>
  <w:endnote w:type="continuationSeparator" w:id="0">
    <w:p w14:paraId="60A8E477" w14:textId="77777777" w:rsidR="002A67F9" w:rsidRDefault="002A67F9" w:rsidP="001E0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14E7" w14:textId="77777777" w:rsidR="002A67F9" w:rsidRDefault="002A67F9" w:rsidP="001E0A5D">
      <w:r>
        <w:separator/>
      </w:r>
    </w:p>
  </w:footnote>
  <w:footnote w:type="continuationSeparator" w:id="0">
    <w:p w14:paraId="68FD3254" w14:textId="77777777" w:rsidR="002A67F9" w:rsidRDefault="002A67F9" w:rsidP="001E0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5D"/>
    <w:rsid w:val="001E0A5D"/>
    <w:rsid w:val="002A67F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FE5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A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A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A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A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