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ABF7B" w14:textId="77777777" w:rsidR="005B0150" w:rsidRDefault="005B0150">
      <w:r>
        <w:t xml:space="preserve">對日本同修開示　　悟道法師主講　　（第三集）　　</w:t>
      </w:r>
      <w:r>
        <w:t>2013/9/23</w:t>
      </w:r>
      <w:r>
        <w:t xml:space="preserve">　　日本東京　　檔名：</w:t>
      </w:r>
      <w:r>
        <w:t xml:space="preserve">WD21-062-0003 </w:t>
      </w:r>
    </w:p>
    <w:p w14:paraId="3E90A754" w14:textId="77777777" w:rsidR="005B0150" w:rsidRDefault="005B0150">
      <w:pPr>
        <w:pStyle w:val="a3"/>
      </w:pPr>
      <w:r>
        <w:t xml:space="preserve">　　尊敬的孫會長，尊敬的諸位同修，及網路前的同修，大家上午好，阿彌陀佛。時間過的很快，我們太和淨宗學會舉辦的三天三時繫念法會，今天就圓滿了。這個時間我們此地有一些同修發心皈依，我們就利用學會安排的這個三天，每一天上午九點到十點的講座，這一個小時的時間簡單的跟大家說明三皈的意義。我們九點四十分，我們舉行個皈依儀式，皈依儀式舉行完了，我們再來念佛迴向。</w:t>
      </w:r>
      <w:r>
        <w:t xml:space="preserve"> </w:t>
      </w:r>
    </w:p>
    <w:p w14:paraId="4E700C98" w14:textId="77777777" w:rsidR="005B0150" w:rsidRDefault="005B0150">
      <w:pPr>
        <w:pStyle w:val="a3"/>
      </w:pPr>
      <w:r>
        <w:t xml:space="preserve">　　昨天跟前天，也跟大家分享交流我們《三時繫念》課本，一開始中峰國師把戒定真香讚放在最前面，這個用意很明顯告訴我們佛法的修學，不管修哪一個法門，都是修戒定慧。所謂因戒得定，因定開慧。學佛最終的目標，就是開啟我們的自性般若智慧。昨天也跟大家報告，《佛說觀無量壽佛經》淨業三福是「三世諸佛淨業正因」。三皈依在淨業三福，它是第二福第一句「受持三皈」。第一福是「孝養父母，奉事師長，慈心不殺，修十善業」。昨天跟大家講到，佛在《十善業道經》跟我們講的。有同修希望我簡單的講一下四念處。在《十善業道經》後面，佛跟我們講，我們地上的草木叢林花卉，一切植物、礦物、動物都是依大地而得生長。可見得，我們人類以及一切動物，包括這些植物，都必須依這個大地才能生存、才能成長。如果沒有這個大地，我們就沒有生存之地，沒有依靠，沒有基礎。佛把十善業道比喻作大地，佛法比喻作大地上的草木叢林花卉，這一切都是依大地才能得到生長。離開這個大地，草木叢林也就沒有依靠了。所以四念處它是屬於「三十七道品」第一個。「一切佛法，咸共依此十善大地而得生長。」可見得修十善業道是修學佛法，包括人天的福報，《十善業道經》給我們講人天，這是講人天福報，依這個十善才能成就。出</w:t>
      </w:r>
      <w:r>
        <w:t>世間的聲聞菩提、獨覺菩提、無上菩提，都是依這個十善大地而成就的。</w:t>
      </w:r>
      <w:r>
        <w:t xml:space="preserve"> </w:t>
      </w:r>
    </w:p>
    <w:p w14:paraId="3B9FFD35" w14:textId="77777777" w:rsidR="005B0150" w:rsidRDefault="005B0150">
      <w:pPr>
        <w:pStyle w:val="a3"/>
      </w:pPr>
      <w:r>
        <w:t xml:space="preserve">　　可見得淨業三福，「修十善業」擺在第一福，這個意思非常明顯。修十善業，我們現在似乎很難做到，我們淨老和尚也把這個原因給我們說出來。我們中國人這個一百年來，已經不再學習老祖宗傳統的倫理道德因果教育，全盤西化。只是想學西方的科學技術，對於自己祖宗傳統的倫理道德因果教育，認為這個都不合時宜。因此我們現在的中國人，包括全世界的人，沒有倫理道德觀念，也不知道因果報應這個事實，其實因果報應也都發生在我們眼前。在這方面都不學習，因此大家都不知道，所以現在修十善業，感覺非常困難。因此我們淨老和尚，勸我們要補習這個功課，要先學儒家的《弟子規》、道家的《太上感應篇》，這兩樣東西真正落實、做到了，再修《十善業道經》就不困難。</w:t>
      </w:r>
      <w:r>
        <w:t xml:space="preserve"> </w:t>
      </w:r>
    </w:p>
    <w:p w14:paraId="03C1B9DE" w14:textId="77777777" w:rsidR="005B0150" w:rsidRDefault="005B0150">
      <w:pPr>
        <w:pStyle w:val="a3"/>
      </w:pPr>
      <w:r>
        <w:t xml:space="preserve">　　有了第一福的基礎，我們就可以提升到第二福，「受持三皈」，也就是說，我們有條件的來接受三皈依，你有資格入佛門。所以入佛門的資格就是淨業三福第一福具體落實了，那才真正有資格。但是現在我們皈依，似乎大家都沒有這個條件，大家也都皈依了。這樣皈依，我們在佛門講叫結緣皈依，結緣的，不是結果的。就像密宗裡面，他有真實的灌頂，還有結緣灌頂。結緣就是結結法緣，但是現前得不到真實的功德利益。為什麼？因為沒有基礎的修學。甚至受戒了，不但受五戒、八關齋戒、沙彌戒、比丘戒、菩薩戒，也是沒有第一福的基礎，這個受戒也是結結緣，只有形式，沒有實質，沒有得到戒，甚至對戒一無所知。像出家眾，出家到戒壇去受三壇大戒，一個月受完了，拿到戒牒，不但說沙彌戒、比丘戒、菩薩戒不懂，就連個五戒也不懂，</w:t>
      </w:r>
      <w:r>
        <w:lastRenderedPageBreak/>
        <w:t>連三皈依也不懂。所以這些都是屬於結緣形式的，沒有實質的意義，這點我們必須要明白。所以我們今天皈依，也是形式上的一個皈依。</w:t>
      </w:r>
      <w:r>
        <w:t xml:space="preserve"> </w:t>
      </w:r>
    </w:p>
    <w:p w14:paraId="3A04246F" w14:textId="77777777" w:rsidR="005B0150" w:rsidRDefault="005B0150">
      <w:pPr>
        <w:pStyle w:val="a3"/>
      </w:pPr>
      <w:r>
        <w:t xml:space="preserve">　　這個形式的皈依受戒，在過去我們淨老和尚也常常引用，民國初年我們中國佛教大德，弘一大師。他是我們近代中國佛教界，大家公認的當代律師，對戒律的修學研究非常深入，很有成就的一位大德。弘一大師也知道現在我們四眾弟子這個情況，現在很多寺院每年都有辦傳戒，他也鼓勵在家出家去受戒，但是他有講清楚，你們受那個戒，是根本沒有得到戒，只是受個形式的。形式，他也鼓勵大家去受。受了之後怎麼辦？受了之後再去學這個戒，你學會一條就去做一條、去落實一條，先受，再去學。古人他是學會了，再去受。現在因為環境就是這樣，所以弘一大師勸我們先受，但是你不要以為得戒、得到三皈依，它只是一個形式，你沒有真正得到，因為你沒有學習過，你沒有第一福的條件。所以勸我們受了之後再去學習。</w:t>
      </w:r>
      <w:r>
        <w:t xml:space="preserve"> </w:t>
      </w:r>
    </w:p>
    <w:p w14:paraId="4BF6854C" w14:textId="77777777" w:rsidR="005B0150" w:rsidRDefault="005B0150">
      <w:pPr>
        <w:pStyle w:val="a3"/>
      </w:pPr>
      <w:r>
        <w:t xml:space="preserve">　　因此我們淨老和尚，勸我們大家補習，要補習這個功課。所以我們受了三皈依之後，就是淨業三福第二福第一句，我們必須要補習第一福的功課。第一福就是我們淨老和尚最近這些年常常提倡的，儒家的《弟子規》、道家的《太上感應篇》、佛家的《十善業道經》，這三個根要去補習。有了這三個根的基礎，就能真正落實三皈依。有了三皈依的基礎，就有資格受戒。受戒，最低從五戒、八關齋戒、沙彌戒、比丘戒、菩薩戒，菩薩戒是最高的。你必須先落實三皈五戒，三皈五戒的基礎是在十善，十善的基礎在《弟子規》、《感應篇》。我們做一個念佛人，如果基本上能落實三皈五戒十善，這樣信願念佛，這一生就決定有把握往生西方極樂世界。</w:t>
      </w:r>
      <w:r>
        <w:t xml:space="preserve"> </w:t>
      </w:r>
    </w:p>
    <w:p w14:paraId="4B649FAE" w14:textId="77777777" w:rsidR="005B0150" w:rsidRDefault="005B0150">
      <w:pPr>
        <w:pStyle w:val="a3"/>
      </w:pPr>
      <w:r>
        <w:t xml:space="preserve">　　所以淨業三福，我們這一生想真正往生到西方極樂世界，不能疏忽，要認真來學習，去把它做到。淨業三福配《無量壽經》的三輩，也是相吻合的。你能做到第一福，這樣信願念佛求生淨土，在《無量壽經》講是下輩往生。你能再落實第二福，信願念佛求生淨土，是中輩往生。若能落實第三福，信願念佛求生淨土，是上輩往生。《無量壽經》上中下三輩都是善人，這個善人都是凡夫。善導大師在九品往生跟我們講，上三品是發大心的凡夫，發大乘心的凡夫往生。中上品、中中品是發小乘心凡夫往生的。中下品，是修世間善法，就是淨業三福第一福的善人往生的。下三品都是造作惡業的惡人，臨終懺悔往生的。佛勸我們在生前要斷惡修善，鼓勵我們斷惡修善，這樣信願念佛，往生才真正的有把握。因此我們大家對皈依必須要認識，因為現在大多數人皈依都是一個形式。</w:t>
      </w:r>
      <w:r>
        <w:t xml:space="preserve"> </w:t>
      </w:r>
    </w:p>
    <w:p w14:paraId="6E4EC5B4" w14:textId="77777777" w:rsidR="005B0150" w:rsidRDefault="005B0150">
      <w:pPr>
        <w:pStyle w:val="a3"/>
      </w:pPr>
      <w:r>
        <w:t xml:space="preserve">　　皈依三寶是入佛門第一步。這個三寶，佛法僧三寶。我們做三時繫念，第一時唱佛寶讚，第二時唱法寶讚，第三時唱僧寶讚。這是我們學佛的一個總原則，根本，不能忘記。所以佛門早晚課，做法會，或者做任何的經懺，都有三皈依，祖師大德編的這些經懺都有三皈依。為什麼早上也念，晚上也念？它的作用是提醒，怕我們忘記。忘記，我們修學就違背三皈的原則。</w:t>
      </w:r>
      <w:r>
        <w:t xml:space="preserve"> </w:t>
      </w:r>
    </w:p>
    <w:p w14:paraId="5F036F05" w14:textId="77777777" w:rsidR="005B0150" w:rsidRDefault="005B0150">
      <w:pPr>
        <w:pStyle w:val="a3"/>
      </w:pPr>
      <w:r>
        <w:t xml:space="preserve">　　這個三寶，佛在世的時候叫化相三寶，釋迦牟尼佛在十二月八日凌晨，早上夜睹明星，大徹大悟，明心見性，見性成佛，我們這個地球上佛寶出現了；在鹿野苑講四諦法，法寶出現了；度五比丘出家，成立僧團，僧寶出現了。所以佛當年在世的時候，這個三寶叫化相三寶，佛應化在這個世間，三寶出現。佛滅度了，佛的弟子也相繼的入滅，流傳下來的佛像，雕刻的、彩繪的，泥塑木雕的，這叫住持佛寶。佛過世了，沒有再講經說法，在生的時候講的經教，佛的弟子把它整理結集，流傳下來，後</w:t>
      </w:r>
      <w:r>
        <w:lastRenderedPageBreak/>
        <w:t>來流傳到中國，翻成中文，現在我們看到的《大藏經》，每一部經都是法寶，這叫住持法寶。現在看到僧眾，出家人的形象，男眾、女眾，中國的、外國的，這叫住持僧寶。所以佛滅度之後，留下來的，到我們今天，我們看到的是住持三寶。</w:t>
      </w:r>
      <w:r>
        <w:t xml:space="preserve"> </w:t>
      </w:r>
    </w:p>
    <w:p w14:paraId="21C6EA8F" w14:textId="77777777" w:rsidR="005B0150" w:rsidRDefault="005B0150">
      <w:pPr>
        <w:pStyle w:val="a3"/>
      </w:pPr>
      <w:r>
        <w:t xml:space="preserve">　　皈依不是叫我們去皈依外面的住持三寶，這個住持三寶它的作用就是啟發、提醒的作用。我們看到佛像，就提醒我們要學佛，學得跟佛一樣，佛有圓滿的智慧德能，我們每一個眾生都有。《華嚴經》佛跟我們講，「一切眾生皆有如來智慧德相」，大家都有。中峰國師三時繫念開示也講，法性，也就是佛性，「人人本具，箇箇不無」，大家都有。但以妄想執著而不能證得，我們只要把妄想執著排除，我們自性的德能就全部恢復，跟佛沒有兩樣。所以看到佛像，就要提醒我們自己本來就是佛，《觀經》講的，「是心是佛，是心作佛」。看到經典，我們淨土現在選淨土三經，依任何一部經，就是我們修學的依據，我們依這個經來修學。我們修學的理論方法，都依據這個法寶，依據這個經典，不能違背。看到出家人，我們不要管他修得好不好，他是持戒還是破戒，那是他的事情，我們見到這個形象，就是啟發提醒我們要修清淨心。我們無始劫以來被貪瞋痴這些煩惱，障礙了我們自性清淨心。我們自性本來是清淨的，被這些煩惱障礙了。我們現在學佛，首先要排除這個煩惱，要斷貪瞋痴，恢復自性清淨心。自性本來就清淨，現在被這些煩惱污染，變成不清淨，變成很痛苦，不自在，得不到解脫，非常苦惱。所以看到出家人這個形象，要知道我們要斷煩</w:t>
      </w:r>
      <w:r>
        <w:t>惱，修清淨心，他是啟發我們的。所以不是叫我們去皈依外面的住持三寶。</w:t>
      </w:r>
      <w:r>
        <w:t xml:space="preserve"> </w:t>
      </w:r>
    </w:p>
    <w:p w14:paraId="67213E52" w14:textId="77777777" w:rsidR="005B0150" w:rsidRDefault="005B0150">
      <w:pPr>
        <w:pStyle w:val="a3"/>
      </w:pPr>
      <w:r>
        <w:t xml:space="preserve">　　住持三寶它的作用是啟發我們自己回歸自性三寶。皈依佛，就是皈依自性覺，我要跟佛一樣，覺悟，大徹大悟。看到經典，我們要依經佛的教訓、教誨，以這個標準來修正我們錯誤的思想、言語、行為，把它修正過來。所以皈依法就是皈依正，正知正見，正確的思想，正確的言行，經典就是我們修學的標準。皈依僧是修自性清淨心，六根清淨，一塵不染，是皈依自性淨。所以外面的住持三寶是啟發我們回歸自性三寶，不是叫我們去皈依外面的住持三寶，這樣就變成外道，心外求法，錯了。這是三皈最高的一個目標，回歸自性三寶。三寶當中有一體三寶，一體就是說佛寶當中有法寶、有僧寶，法寶當中有佛寶、有僧寶，僧寶當中有佛寶、有法寶，它是一而三，三而一，一體的。</w:t>
      </w:r>
      <w:r>
        <w:t xml:space="preserve"> </w:t>
      </w:r>
    </w:p>
    <w:p w14:paraId="0160CFD8" w14:textId="77777777" w:rsidR="005B0150" w:rsidRDefault="005B0150">
      <w:pPr>
        <w:pStyle w:val="a3"/>
      </w:pPr>
      <w:r>
        <w:t xml:space="preserve">　　我們三皈依，從最淺的來落實。我們淨老和尚依據弘一大師皈依的儀式比較簡單，現在很多寺院道場皈依儀規比較多，那是中國的祖師大德編的。弘一大師他是依釋迦牟尼佛當年在世給人皈依的，就是很簡單。這個皈依證寫的，等一下皈依的誓詞，我們會請大家一起來念。這個皈依的誓詞念完之後，後面有一段，我現在先念一念：「既皈依佛，以佛為師，從於今日，至命終時，不得皈依外道天神」。這個外道就是心外求法，佛法叫內學，你往心外去求，你都求不到，方向不對。你要明白宇宙人生事實的真相，一定要往內心求。外道，不是罵人的話，是說你修學方向錯了，像現在的科學家、哲學家，世間人都心外求法，所以想要找到宇宙的起源，找不到，因為他方向不對。應該往內心求，他往心外求，永遠找不到這個源頭。</w:t>
      </w:r>
      <w:r>
        <w:t xml:space="preserve"> </w:t>
      </w:r>
    </w:p>
    <w:p w14:paraId="7A125533" w14:textId="77777777" w:rsidR="005B0150" w:rsidRDefault="005B0150">
      <w:pPr>
        <w:pStyle w:val="a3"/>
      </w:pPr>
      <w:r>
        <w:t xml:space="preserve">　　我們現在學佛，以佛為師，我們現在皈依佛，就是釋迦牟尼佛，釋迦牟尼佛給我們介紹十方一切諸佛，我們統統皈依了，皈依一尊佛就等於皈依一切諸佛，因為一尊佛所講的就代表一切諸佛。所以我們皈依佛，我常常問同修，你們要皈依（我們今天要皈依的請舉手，等一下要皈依的，請放下），從現在開始，以釋迦牟尼佛為老師。我問你們一個問題，就是如果科學家講的話，跟釋迦牟尼佛不一樣，譬如佛說不可以殺生，殺生有罪過。科學家講，沒事，沒有罪過，你盡量殺，你要聽釋迦牟尼佛的，還是聽科學家的？請答覆我。要皈依的有沒有講？皈依的人，你要皈依嗎？你要聽釋迦牟尼佛的，還是聽科學家的？還在考慮，到底聽誰的？考慮好再皈依，還沒有考慮好，你糊裡糊塗皈依。這是最簡單的皈依，很多人都沒搞懂。所以要以佛為師，以佛講的為標準，做我們回歸、依靠、依據、依循，這樣明白嗎？不明白，你皈依就得不到利益。　　</w:t>
      </w:r>
    </w:p>
    <w:sectPr w:rsidR="005B01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1F81A" w14:textId="77777777" w:rsidR="005B0150" w:rsidRDefault="005B0150" w:rsidP="00C97A58">
      <w:r>
        <w:separator/>
      </w:r>
    </w:p>
  </w:endnote>
  <w:endnote w:type="continuationSeparator" w:id="0">
    <w:p w14:paraId="5B3062C4" w14:textId="77777777" w:rsidR="005B0150" w:rsidRDefault="005B0150" w:rsidP="00C97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0CC14" w14:textId="77777777" w:rsidR="005B0150" w:rsidRDefault="005B0150" w:rsidP="00C97A58">
      <w:r>
        <w:separator/>
      </w:r>
    </w:p>
  </w:footnote>
  <w:footnote w:type="continuationSeparator" w:id="0">
    <w:p w14:paraId="25548286" w14:textId="77777777" w:rsidR="005B0150" w:rsidRDefault="005B0150" w:rsidP="00C97A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58"/>
    <w:rsid w:val="005B0150"/>
    <w:rsid w:val="007931EE"/>
    <w:rsid w:val="00C9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62F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7A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7A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7A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7A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