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4D2A0" w14:textId="77777777" w:rsidR="00557A4E" w:rsidRDefault="00557A4E">
      <w:r>
        <w:t xml:space="preserve">二Ｏ一四年三重淨宗別院佛七開示　　悟道法師主講　　（第二集）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WD21-063-0002 </w:t>
      </w:r>
    </w:p>
    <w:p w14:paraId="3C212861" w14:textId="77777777" w:rsidR="00557A4E" w:rsidRDefault="00557A4E">
      <w:pPr>
        <w:pStyle w:val="a3"/>
      </w:pPr>
      <w:r>
        <w:t xml:space="preserve">　　諸位同修，及網路前的同修，大家中午好，阿彌陀佛。我們接著來學習《淨土集．觀無量壽佛經疏菁華》第六十一段：</w:t>
      </w:r>
      <w:r>
        <w:t xml:space="preserve"> </w:t>
      </w:r>
    </w:p>
    <w:p w14:paraId="5F16EC6D" w14:textId="77777777" w:rsidR="00557A4E" w:rsidRDefault="00557A4E">
      <w:pPr>
        <w:pStyle w:val="a3"/>
      </w:pPr>
      <w:r>
        <w:t xml:space="preserve">　　【堪受堪信。聞即信行者。不惜身命。急為說之。若得一人捨苦出生死者。是名真報佛恩。】</w:t>
      </w:r>
      <w:r>
        <w:t xml:space="preserve"> </w:t>
      </w:r>
    </w:p>
    <w:p w14:paraId="0D78ED9D" w14:textId="77777777" w:rsidR="00557A4E" w:rsidRDefault="00557A4E">
      <w:pPr>
        <w:pStyle w:val="a3"/>
      </w:pPr>
      <w:r>
        <w:t xml:space="preserve">　　這段善導大師開示勸人修淨土法門，如果這個人『堪受堪信』，「受」就是他能夠接受，「信」就是他有信心，他不懷疑。怎麼樣知道這個人堪受堪信？怎麼樣知道他能接受，他有信心？就下面這句講的，『聞即信行者』，「聞」，他見到、聽到，「即」就是馬上不懷疑，「信」就是沒有懷疑，「行」就是依教奉行。遇到這樣的人，就『不惜身命，急為說之』，縱然我們這個身的命沒有了，也要趕快跟他說這個淨土法門。如果遇到這樣的人，我們要盡心盡力來幫助他。「急為說之」，要跟他說，要護持他，讓他往生到西方極樂世界去作佛，作佛就能度無量無邊的眾生。</w:t>
      </w:r>
      <w:r>
        <w:t xml:space="preserve"> </w:t>
      </w:r>
    </w:p>
    <w:p w14:paraId="7340559B" w14:textId="77777777" w:rsidR="00557A4E" w:rsidRDefault="00557A4E">
      <w:pPr>
        <w:pStyle w:val="a3"/>
      </w:pPr>
      <w:r>
        <w:t xml:space="preserve">　　所以『若得一人捨苦出生死者』，這個是對自己個人講的。如果能夠幫助一個人捨苦，捨離這個六道生死輪迴之苦，我們能夠幫助一個人脫離六道生死輪迴這個苦，往生到西方極樂世界，就是捨苦出生死，橫超三界，這樣才是名為真報佛恩，就是真正報答佛的恩德。如果沒有這個法門，如果我們沒有勸人念佛求生淨土，報佛恩，不管怎麼報，都不圓滿，也不是真實的報佛恩。真實的報佛恩，就是以這個法門來勸人，幫助人。如果能夠有一個人接受，他依教奉行，他往生到極樂世界去了，這個『是名真報佛恩』。</w:t>
      </w:r>
      <w:r>
        <w:t xml:space="preserve"> </w:t>
      </w:r>
    </w:p>
    <w:p w14:paraId="062116A5" w14:textId="77777777" w:rsidR="00557A4E" w:rsidRDefault="00557A4E">
      <w:pPr>
        <w:pStyle w:val="a3"/>
      </w:pPr>
      <w:r>
        <w:t xml:space="preserve">　　昨天晚上跟大家分享，深圳信德圖書館，向曉莉館長護持黃忠昌居士，念佛三年，預知時至，他往生到西方淨土。昨天我有得到華藏傳來他的簡短日記的資料，我覺得可以印出來跟大家分享。向曉莉居士對黃居士講這個法門，而且講二ＯＯ七年有大災難，他真的就發心放下萬緣，到圖書館請向曉莉居士給他護法，他寫了個申請書，啟請給他護法。他真的放下萬緣，念了二年十個月就往生了。往生的時候是三十八歲，他三十五歲去念的，念到三十八歲，他就預知時至往生了。在信德圖書館，也幫助三個人往生。所以向曉莉居士她辦這個道場，也真是報佛恩了，真的幫助人出生死。所以遇到這樣的人，我們要趕快跟他講，要幫助他往生到極樂世界。　　諸位同修，阿彌陀佛。我們接著來學習《淨土集．觀無量壽佛經疏菁華》第六十一段：</w:t>
      </w:r>
      <w:r>
        <w:t xml:space="preserve"> </w:t>
      </w:r>
    </w:p>
    <w:p w14:paraId="3E6E6AD1" w14:textId="77777777" w:rsidR="00557A4E" w:rsidRDefault="00557A4E">
      <w:pPr>
        <w:pStyle w:val="a3"/>
      </w:pPr>
      <w:r>
        <w:t xml:space="preserve">　　【堪受堪信。聞即信行者。不惜身命。急為說之。若得一人捨苦出生死者。是名真報佛恩。】</w:t>
      </w:r>
      <w:r>
        <w:t xml:space="preserve"> </w:t>
      </w:r>
    </w:p>
    <w:p w14:paraId="2D04BA94" w14:textId="77777777" w:rsidR="00557A4E" w:rsidRDefault="00557A4E">
      <w:pPr>
        <w:pStyle w:val="a3"/>
      </w:pPr>
      <w:r>
        <w:t xml:space="preserve">　　這一段，善導大師的開示，就是說如果有遇到一個人，他『堪受堪信』淨土法門。怎麼樣知道他能接受、能相信？就是這個人，『聞即信行者』，「者」就是說這個人。「聞」就是見聞、聽聞，人家跟他介紹，或是自己看到，看到經典，聽人家說，這就是叫聞。「即」就是馬上。「信行者」，信就是不懷疑，行就是依教奉行，真正能夠放下萬緣，一心念佛，求生淨土。如果我們遇到這樣的人，要『不惜身命，急為說之』，「說」就是要跟他說明修學淨土法門，念佛求生淨土這個功德利益要趕</w:t>
      </w:r>
      <w:r>
        <w:lastRenderedPageBreak/>
        <w:t>快跟他說，甚至我們身命沒有了，也沒關係。要是遇到這樣的人要不顧一切，要趕快跟他說明，來幫助他。</w:t>
      </w:r>
      <w:r>
        <w:t xml:space="preserve"> </w:t>
      </w:r>
    </w:p>
    <w:p w14:paraId="297693C3" w14:textId="77777777" w:rsidR="00557A4E" w:rsidRDefault="00557A4E">
      <w:pPr>
        <w:pStyle w:val="a3"/>
      </w:pPr>
      <w:r>
        <w:t xml:space="preserve">　　『若得一人捨苦出生死者』，如果我們能幫助這個人捨離六道生死輪迴之苦，『是名真報佛恩』。我們要報佛的恩德，就是幫助人念佛求生淨土，勸人念佛求生淨土，這才是真報佛恩。如果沒有辦法幫助人脫離生死苦海，這個佛恩怎麼報答也不圓滿，也不是真實的。要脫離生死苦海，唯一最究竟、最殊勝、最方便，人人都可以修，人人都可以成就的，就是念佛發願求生西方淨土這個法門。</w:t>
      </w:r>
      <w:r>
        <w:t xml:space="preserve"> </w:t>
      </w:r>
    </w:p>
    <w:p w14:paraId="450F6B11" w14:textId="77777777" w:rsidR="00557A4E" w:rsidRDefault="00557A4E">
      <w:pPr>
        <w:pStyle w:val="a3"/>
      </w:pPr>
      <w:r>
        <w:t xml:space="preserve">　　就像二ＯＯ六年，在八年前黃忠昌居士，在深圳信德圖書館向曉莉館長，向居士她勸黃居士，黃居士聽到我們淨老和尚的《無量壽經》，聽到二ＯＯ七年有大災難。他這個人真的有善根，不但有善根，善根深厚，他就發願要念佛三年求生淨土，跟向曉莉居士申請，請她護持。他真的能夠放下萬緣，一心念佛，求生西方，向館長就幫助他、護持他，念了二年十個月，預知時至往生。往生那年是三十八歲，三十五歲開始念。黃居士真正發心往生西方，所以昨晚我講到這件事，華藏印經組就傳一份資料給我，我也勸他們印出來跟大家結緣，我們看到一定對我們念佛求生淨土，信心堅定很有幫助。</w:t>
      </w:r>
      <w:r>
        <w:t xml:space="preserve"> </w:t>
      </w:r>
    </w:p>
    <w:p w14:paraId="7B8B5319" w14:textId="77777777" w:rsidR="00557A4E" w:rsidRDefault="00557A4E">
      <w:pPr>
        <w:pStyle w:val="a3"/>
      </w:pPr>
      <w:r>
        <w:t xml:space="preserve">　　黃居士難得，就是他放得下，真正放得下。遇到這樣的人，我們不管有什麼障礙，我們一定要幫助他，要跟他說明，要護持他，讓他能夠順利往生到西方，這就是真實的報答佛恩。重要就是信行，我們要怎樣能夠知道我們對這個法門有真實的信心，就是表現在行，行就是你的行動、行為，行就是念佛。念佛就是我們念佛的心態，就是對這個世間要放下，不可以貪戀這個世間，也不可以怕死。你看黃忠昌居士三十八歲，他真正要去西方！我相信他的壽命，不是只有三十八歲。自古以來，《淨土聖賢錄》念佛念三年，淨業成就，他就往生西方。以前有個法師請教我們淨老和尚，說看到古代跟現代修淨土的，都念三年就往生了，是不是大家到那個時候壽命都剛好到了？我們淨老和尚回答他，說這個不可能，如果一、二個有可能，有那麼多人，怎麼可能大家都是三年壽命剛好都到了？因為人數很多，不是一、二個；不是他壽命到，他是壽命還沒到，提早往生。淨業成就，他可以早一天去西方親近阿彌陀佛，他就提早一天去了。他在這個世間，他沒有其他的事情，他就可以提早去。如果這個人，阿彌陀佛、諸佛菩薩還有任務要他去完成，這個人佛菩薩會留他住在這個世間表法。</w:t>
      </w:r>
      <w:r>
        <w:t xml:space="preserve"> </w:t>
      </w:r>
    </w:p>
    <w:p w14:paraId="2AFFE3D0" w14:textId="77777777" w:rsidR="00557A4E" w:rsidRDefault="00557A4E">
      <w:pPr>
        <w:pStyle w:val="a3"/>
      </w:pPr>
      <w:r>
        <w:t xml:space="preserve">　　像最近我們淨老和尚一直讚歎的，河南省南陽來佛禪寺，海賢老和尚一百一十二歲往生。他二十歲就開始念佛了，他師父教他念一句「南無阿彌陀佛」，他就老實念！念三年就功夫成片，念了九十二年，依照我們淨老和尚的看法，他差不多念九年就理一心不亂。他的記載，有記載著，這位老和尚要求阿彌陀佛接他去西方，佛勸他留在世間表法，待了九十二年。在往生前三天，還能夠爬到樹上去修剪樹，一百十二歲。他早就可以往生了，求阿彌陀佛接他去，佛有任務要交代他去做。所以，根據我們淨老和尚說，海賢老和尚實際上，他本身原來的壽命，應該沒有這麼長，是阿彌陀佛幫他延壽的，因為希望他留下來表法，讓末法時期的眾生做一個證轉，證明。如果沒有這個因緣，淨業成就，要求阿彌陀佛接引他去西方，他還有壽命不要了，在這個世間這麼苦，娑婆世界他要是沒有什麼任務，他也沒有度眾生的因緣，阿彌陀佛就會答應提早接引他去西方。所以這方面我們要知道。</w:t>
      </w:r>
      <w:r>
        <w:t xml:space="preserve"> </w:t>
      </w:r>
    </w:p>
    <w:p w14:paraId="35D3749C" w14:textId="77777777" w:rsidR="00557A4E" w:rsidRDefault="00557A4E">
      <w:pPr>
        <w:pStyle w:val="a3"/>
      </w:pPr>
      <w:r>
        <w:lastRenderedPageBreak/>
        <w:t xml:space="preserve">　　黃居士他沒有道場，他也沒有在講經弘法，他是一個清眾，所以發願念佛求生西方，淨業成就，阿彌陀佛就接引他，滿他的願，提早去西方。他的壽命一定不止三十八歲，是提早走的，有壽命不要，提早走。海賢老和尚，依照淨老和尚講，他本來的壽命應該沒這麼長，活到一百十二歲是阿彌陀佛幫他延壽，要讓他留下來表法。這些我們都要了解，要知道。</w:t>
      </w:r>
      <w:r>
        <w:t xml:space="preserve"> </w:t>
      </w:r>
    </w:p>
    <w:p w14:paraId="0C2D5A8B" w14:textId="77777777" w:rsidR="00557A4E" w:rsidRDefault="00557A4E">
      <w:pPr>
        <w:pStyle w:val="a3"/>
      </w:pPr>
      <w:r>
        <w:t xml:space="preserve">　　我們等一下，這句「南無西方極樂世界，大慈大悲阿彌陀佛」，這句念完，請東單的同修起來去用午齊，西單的同修暫時留在座位念佛，等候東單的同修用完，再請西單的同修去用齋。我們繼續再來念佛，阿彌陀佛。　　</w:t>
      </w:r>
    </w:p>
    <w:sectPr w:rsidR="00557A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BA092" w14:textId="77777777" w:rsidR="00557A4E" w:rsidRDefault="00557A4E" w:rsidP="00FA3DB2">
      <w:r>
        <w:separator/>
      </w:r>
    </w:p>
  </w:endnote>
  <w:endnote w:type="continuationSeparator" w:id="0">
    <w:p w14:paraId="604DB40E" w14:textId="77777777" w:rsidR="00557A4E" w:rsidRDefault="00557A4E" w:rsidP="00FA3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B1710" w14:textId="77777777" w:rsidR="00557A4E" w:rsidRDefault="00557A4E" w:rsidP="00FA3DB2">
      <w:r>
        <w:separator/>
      </w:r>
    </w:p>
  </w:footnote>
  <w:footnote w:type="continuationSeparator" w:id="0">
    <w:p w14:paraId="15C7056E" w14:textId="77777777" w:rsidR="00557A4E" w:rsidRDefault="00557A4E" w:rsidP="00FA3D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B2"/>
    <w:rsid w:val="00557A4E"/>
    <w:rsid w:val="007931EE"/>
    <w:rsid w:val="00FA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EAB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3D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3D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3D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3D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