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A3A9" w14:textId="77777777" w:rsidR="00341654" w:rsidRDefault="00341654">
      <w:r>
        <w:t xml:space="preserve">二Ｏ一四年三重淨宗別院佛七開示　　悟道法師主講　　（第八集）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WD21-063-0008 </w:t>
      </w:r>
    </w:p>
    <w:p w14:paraId="4A7E78D7" w14:textId="77777777" w:rsidR="00341654" w:rsidRDefault="00341654">
      <w:pPr>
        <w:pStyle w:val="a3"/>
      </w:pPr>
      <w:r>
        <w:t xml:space="preserve">　　諸位同修，及網路前的同修，大家下午好，阿彌陀佛。我們接著來學習《淨土集．觀無量壽佛經疏菁華》第六十七段：</w:t>
      </w:r>
      <w:r>
        <w:t xml:space="preserve"> </w:t>
      </w:r>
    </w:p>
    <w:p w14:paraId="70EE9FE7" w14:textId="77777777" w:rsidR="00341654" w:rsidRDefault="00341654">
      <w:pPr>
        <w:pStyle w:val="a3"/>
      </w:pPr>
      <w:r>
        <w:t xml:space="preserve">　　【無老死。無小生。無初生漸長。起即同時頓起。量數等齊。】</w:t>
      </w:r>
      <w:r>
        <w:t xml:space="preserve"> </w:t>
      </w:r>
    </w:p>
    <w:p w14:paraId="0D794BEB" w14:textId="77777777" w:rsidR="00341654" w:rsidRDefault="00341654">
      <w:pPr>
        <w:pStyle w:val="a3"/>
      </w:pPr>
      <w:r>
        <w:t xml:space="preserve">　　這一段善導大師給我們說明，往生到西方極樂世界的每一個人都沒有老死，人不會老，個個都是無量壽，無量壽就不死。不像我們這個世間，人會老，會死。極樂世界的人，不老，不死。『無小生、無初生漸長』，往生到極樂世界的人，不是從小慢慢生長，也沒有初生漸長。初生就是像我們人在母親的胞胎生出來，從小漸漸長大。如果有小生、初生慢慢成長，這樣就有生老病死，極樂世界沒有這個現象。</w:t>
      </w:r>
      <w:r>
        <w:t xml:space="preserve"> </w:t>
      </w:r>
    </w:p>
    <w:p w14:paraId="01623889" w14:textId="77777777" w:rsidR="00341654" w:rsidRDefault="00341654">
      <w:pPr>
        <w:pStyle w:val="a3"/>
      </w:pPr>
      <w:r>
        <w:t xml:space="preserve">　　極樂世界，『起即同時頓起，量數等齊』，「等齊」都是一樣的。「同時頓起」，就是往生到西方極樂世界，我們是在蓮花裡面，從蓮花出生就是那麼大，跟佛、菩薩、諸上善人都一樣。等齊就是大家都平等，佛有三十二相，大家也都一樣，都有三十二相。佛多高、多大，大家都一樣高大，每一個人相貌都平等、都一樣，這個在《無量壽經》也跟我們講得很清楚。所以一往生，從蓮花出生，身體就是那麼大，沒有從小慢慢生長，一出生就是那樣，永遠就是那樣。所以西方極樂世界人的身體都是平等，沒有生老病死這些現象。　　諸位同修，阿彌陀佛。我們繼續來學習《淨土集．觀無量壽佛經疏菁華》第六十七段：</w:t>
      </w:r>
      <w:r>
        <w:t xml:space="preserve"> </w:t>
      </w:r>
    </w:p>
    <w:p w14:paraId="301FA228" w14:textId="77777777" w:rsidR="00341654" w:rsidRDefault="00341654">
      <w:pPr>
        <w:pStyle w:val="a3"/>
      </w:pPr>
      <w:r>
        <w:t xml:space="preserve">　　【無老死。無小生。無初生漸長。起即同時頓起。量數等齊。】</w:t>
      </w:r>
      <w:r>
        <w:t xml:space="preserve"> </w:t>
      </w:r>
    </w:p>
    <w:p w14:paraId="489CAFD3" w14:textId="77777777" w:rsidR="00341654" w:rsidRDefault="00341654">
      <w:pPr>
        <w:pStyle w:val="a3"/>
      </w:pPr>
      <w:r>
        <w:t xml:space="preserve">　　這段是善導大師跟我們說明，往生西方極樂世界的每一個人，不老，也不會死。不老，不死，『無老死』。不是像我們這個世界的人，會老，會死。西方極樂世界人都不會老，也不會死，個個都是無量壽。『無小生』，「小生」就是像小孩慢慢長大成人。也『無初生漸長』，「初生」就是像我們人在母親的胞胎生出來，出生後漸漸長大，沒有這種情形。所以那裡『起即同時頓起』，「起」就是生起，凡是往生到西方極樂世界的每一個人，就是往生到西方極樂世界的蓮花裡面，蓮花一開，每一個人的身相都跟阿彌陀佛一樣，阿彌陀佛三十二相、八十種好，每一個人都跟佛一樣。諸佛菩薩、諸上善人，每一個人的相貌身體都一樣高大，所以西方世界是平等的世界，大家都是一樣的莊嚴。所以往生到西方，大家都平等了，這是在他方世界都沒有的情形，只有西方極樂世界才有這樣的情形，這是它殊勝的地方。</w:t>
      </w:r>
      <w:r>
        <w:t xml:space="preserve"> </w:t>
      </w:r>
    </w:p>
    <w:p w14:paraId="3E120815" w14:textId="77777777" w:rsidR="00341654" w:rsidRDefault="00341654">
      <w:pPr>
        <w:pStyle w:val="a3"/>
      </w:pPr>
      <w:r>
        <w:t xml:space="preserve">　　好，我們繼續再來念佛，阿彌陀佛。　　</w:t>
      </w:r>
    </w:p>
    <w:sectPr w:rsidR="003416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68B0" w14:textId="77777777" w:rsidR="00341654" w:rsidRDefault="00341654" w:rsidP="00A9246B">
      <w:r>
        <w:separator/>
      </w:r>
    </w:p>
  </w:endnote>
  <w:endnote w:type="continuationSeparator" w:id="0">
    <w:p w14:paraId="5ADC71D9" w14:textId="77777777" w:rsidR="00341654" w:rsidRDefault="00341654" w:rsidP="00A92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4651" w14:textId="77777777" w:rsidR="00341654" w:rsidRDefault="00341654" w:rsidP="00A9246B">
      <w:r>
        <w:separator/>
      </w:r>
    </w:p>
  </w:footnote>
  <w:footnote w:type="continuationSeparator" w:id="0">
    <w:p w14:paraId="18176B52" w14:textId="77777777" w:rsidR="00341654" w:rsidRDefault="00341654" w:rsidP="00A92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6B"/>
    <w:rsid w:val="00341654"/>
    <w:rsid w:val="007931EE"/>
    <w:rsid w:val="00A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452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