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9A94E" w14:textId="77777777" w:rsidR="00481928" w:rsidRDefault="00481928">
      <w:r>
        <w:t>福建漳浦關帝廟歲末三時繫念法會開示</w:t>
      </w:r>
      <w:r>
        <w:t>—</w:t>
      </w:r>
      <w:r>
        <w:t xml:space="preserve">宗教教化弘經首要　　悟道法師主講　　（第一集）　　</w:t>
      </w:r>
      <w:r>
        <w:t>2018/1/19</w:t>
      </w:r>
      <w:r>
        <w:t xml:space="preserve">　　中國福建漳州市漳浦縣　　檔名：</w:t>
      </w:r>
      <w:r>
        <w:t xml:space="preserve">WD21-104-0001 </w:t>
      </w:r>
    </w:p>
    <w:p w14:paraId="7C80C7FC" w14:textId="77777777" w:rsidR="00481928" w:rsidRDefault="00481928">
      <w:pPr>
        <w:pStyle w:val="a3"/>
      </w:pPr>
      <w:r>
        <w:t xml:space="preserve">　　諸位法師、諸位大德，大家下午好，阿彌陀佛！</w:t>
      </w:r>
      <w:r>
        <w:t xml:space="preserve"> </w:t>
      </w:r>
    </w:p>
    <w:p w14:paraId="738506A7" w14:textId="77777777" w:rsidR="00481928" w:rsidRDefault="00481928">
      <w:pPr>
        <w:pStyle w:val="a3"/>
      </w:pPr>
      <w:r>
        <w:t xml:space="preserve">　　今天非常榮幸（請放掌），悟道接受我們漳浦縣佛協邀請，來參與我們漳浦縣區在市區裡面，武聖廟重建開光灑淨的典禮活動。我們從台灣過來，看到閩南這一帶傳統的文化、信仰、風俗習慣都完全一樣，這是回到家鄉，有家鄉的感覺。</w:t>
      </w:r>
      <w:r>
        <w:t xml:space="preserve"> </w:t>
      </w:r>
    </w:p>
    <w:p w14:paraId="515D3B77" w14:textId="77777777" w:rsidR="00481928" w:rsidRDefault="00481928">
      <w:pPr>
        <w:pStyle w:val="a3"/>
      </w:pPr>
      <w:r>
        <w:t xml:space="preserve">　　講到關帝，悟道從小跟我父母就拜到大的，所以看到也特別有親切感。在我們中國傳統，文廟是以孔子做代表，武廟以關公來做代表。在我們傳統儒釋道，寺廟主要是擔任社會教育的一個場所，所以我們必定要學習經典，不然只有舉行宗教儀式，那就變成迷信。</w:t>
      </w:r>
      <w:r>
        <w:t xml:space="preserve"> </w:t>
      </w:r>
    </w:p>
    <w:p w14:paraId="00BF1562" w14:textId="77777777" w:rsidR="00481928" w:rsidRDefault="00481928">
      <w:pPr>
        <w:pStyle w:val="a3"/>
      </w:pPr>
      <w:r>
        <w:t xml:space="preserve">　　我們關帝廟也有經典。我們下面，剛才灑淨，經過前面那個牆壁，有刻了一部《關聖帝君覺世真經》，這部經就是我們要學習的一部經典。裡面的內容，就是告訴我們什麼是善、什麼是惡，善惡標準給我們宣示出來，讓我們很清楚的要斷惡修善，才能趨吉避凶，避開凶災，得到吉祥如意。所以佛法講因果教育，因果，善因得善果，惡因得惡報，善惡因果非常明顯。所以我們根據經典，這些古聖先賢的教誨，我們在日常生活當中待人處事，看到這個世界上一切人事物，我們仔細去觀察、仔細去對照，我們就發現真的是善有善報、惡有惡報。外面這些善惡，善人、惡人都是我們學習的對象，善人就是我們要去效法，要向他學習；惡人就是提醒我們，不要犯跟他同樣的錯誤，那他對我們也是很大的幫助，所以善人、惡人都是我們的老師。孔子講：「三人行，必有我師」，三人就是一個自己、一個善人、一個惡人，必定有我們的老師。善惡都是我們的老師，一個教我們要效法、學習，一個教我們要避免，不要向他學習。這樣我們在學傳統文化可以成聖成賢，在道家可以成仙，在佛法可以成佛菩薩，這個都是人能夠達到的，所以要學習經典。</w:t>
      </w:r>
      <w:r>
        <w:t xml:space="preserve"> </w:t>
      </w:r>
    </w:p>
    <w:p w14:paraId="3DA3F937" w14:textId="77777777" w:rsidR="00481928" w:rsidRDefault="00481928">
      <w:pPr>
        <w:pStyle w:val="a3"/>
      </w:pPr>
      <w:r>
        <w:t xml:space="preserve">　　今天也非常難得來參與這個盛會，想到在台灣關帝廟可以說到處都有，每一個縣市幾乎都有關帝廟。在台北最有名的「行天宮」，從小我母親就帶我去拜，拜到大的。三峽也有個關帝廟，也是很有名。所以從南到北，大概在宜蘭也是有關帝廟。大家有機會到台灣來旅遊，大家就可以看到，這裡的文化跟台灣都是一樣的，大家都是一家人，希望我們兩岸佛教多交流。</w:t>
      </w:r>
      <w:r>
        <w:t xml:space="preserve"> </w:t>
      </w:r>
    </w:p>
    <w:p w14:paraId="569C77B1" w14:textId="77777777" w:rsidR="00481928" w:rsidRDefault="00481928">
      <w:pPr>
        <w:pStyle w:val="a3"/>
      </w:pPr>
      <w:r>
        <w:t xml:space="preserve">　　另外，關帝也是我們中國漢地佛教的護法神。在佛教裡面護法神，大家都知道韋馱天尊菩薩，我們一般寺院有供奉韋馱、伽藍，伽藍就是關公。這個是智者大師度了關公學佛，後來關公就發願護持佛門，做為佛門的一個護法。在晉朝時代智者大師，天台宗的祖師，開山祖師，入定看到關公怨氣很大，好像他被暗殺，心裡不平。智者大師給他開示，他說你被人家殺了心不平，你一生殺了多少人，那些人怎麼辦？那些人他也不平。所以勸關公要放下仇恨來學佛，後來關公也接受了，所以就發願當我們佛門的護法。所以這個伽藍聖眾的由來，就是這樣來的。漢地的佛教寺院都有供伽藍、韋馱，稱為我們佛門的大護法。我們要學習的就是關聖帝君的《真經》，下面那個牆壁刻的，現在也有印單行本。我們大家一定要學習經典，對我們的功德利益就不可思議。</w:t>
      </w:r>
      <w:r>
        <w:t xml:space="preserve"> </w:t>
      </w:r>
    </w:p>
    <w:p w14:paraId="4BA895E5" w14:textId="77777777" w:rsidR="00481928" w:rsidRDefault="00481928">
      <w:pPr>
        <w:pStyle w:val="a3"/>
      </w:pPr>
      <w:r>
        <w:lastRenderedPageBreak/>
        <w:t xml:space="preserve">　　好，悟道就簡單跟大家講到這裡。祝福大家福慧增長、六時吉祥、身心安康、事業順利、闔家平安，阿彌陀佛！　　</w:t>
      </w:r>
    </w:p>
    <w:sectPr w:rsidR="0048192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F117D" w14:textId="77777777" w:rsidR="00481928" w:rsidRDefault="00481928" w:rsidP="00DE4142">
      <w:r>
        <w:separator/>
      </w:r>
    </w:p>
  </w:endnote>
  <w:endnote w:type="continuationSeparator" w:id="0">
    <w:p w14:paraId="2ECFD5AE" w14:textId="77777777" w:rsidR="00481928" w:rsidRDefault="00481928" w:rsidP="00DE41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08AC7" w14:textId="77777777" w:rsidR="00481928" w:rsidRDefault="00481928" w:rsidP="00DE4142">
      <w:r>
        <w:separator/>
      </w:r>
    </w:p>
  </w:footnote>
  <w:footnote w:type="continuationSeparator" w:id="0">
    <w:p w14:paraId="7E4714F9" w14:textId="77777777" w:rsidR="00481928" w:rsidRDefault="00481928" w:rsidP="00DE41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142"/>
    <w:rsid w:val="00481928"/>
    <w:rsid w:val="007931EE"/>
    <w:rsid w:val="00DE4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19C91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41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41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41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41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2026-08-13T01:51:00Z</dcterms:created>
  <dcterms:modified xsi:type="dcterms:W3CDTF">2026-08-13T01:51:00Z</dcterms:modified>
</cp:coreProperties>
</file>