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0AAA" w14:textId="77777777" w:rsidR="00573A04" w:rsidRDefault="00573A04">
      <w:r>
        <w:t xml:space="preserve">雙溪小築新春護國息災繫念法會開示　　悟道法師主講　　（第五集）　　</w:t>
      </w:r>
      <w:r>
        <w:t>2018/2/20</w:t>
      </w:r>
      <w:r>
        <w:t xml:space="preserve">　　台灣台北靈巖山寺雙溪小築　　檔名：</w:t>
      </w:r>
      <w:r>
        <w:t xml:space="preserve">WD21-106-0005 </w:t>
      </w:r>
    </w:p>
    <w:p w14:paraId="13BED6BB" w14:textId="77777777" w:rsidR="00573A04" w:rsidRDefault="00573A04">
      <w:pPr>
        <w:pStyle w:val="a3"/>
      </w:pPr>
      <w:r>
        <w:t xml:space="preserve">　　尊敬的諸位同修大德，及網路前的同修，我們今天百七繫念午供到此圓滿。請放掌。</w:t>
      </w:r>
      <w:r>
        <w:t xml:space="preserve"> </w:t>
      </w:r>
    </w:p>
    <w:p w14:paraId="1B40758A" w14:textId="77777777" w:rsidR="00573A04" w:rsidRDefault="00573A04">
      <w:pPr>
        <w:pStyle w:val="a3"/>
      </w:pPr>
      <w:r>
        <w:t xml:space="preserve">　　我們第五個百七護國息災繫念法會，承蒙大家發心長期的護持，可以做到第五個百七。我們淨老和尚提倡護國息災百七繫念，主要是看到現在世界上天災人禍一年比一年多，一次比一次嚴重，所以提倡這個百七繫念。這個在過去歷史上是沒有的，沒有三時繫念連續做七百天的，連續做七天的都沒聽說過，甚至以前連續三天的都沒有，一次就是做一天的。這個因緣是從二ＯＯ八年四月二十五號，在我們淨老和尚家鄉安徽省廬江縣，廬江實際禪寺，從二ＯＯ八年四月二十五日百七起首，到現在一直都沒斷。我們雙溪這裡，老和尚也慈悲，叫我們做百七，看到台灣也很多災難。所以我們是從二Ｏ一Ｏ年一月開始做的，現在是進入第五個百七。</w:t>
      </w:r>
      <w:r>
        <w:t xml:space="preserve"> </w:t>
      </w:r>
    </w:p>
    <w:p w14:paraId="12E9EC0D" w14:textId="77777777" w:rsidR="00573A04" w:rsidRDefault="00573A04">
      <w:pPr>
        <w:pStyle w:val="a3"/>
      </w:pPr>
      <w:r>
        <w:t xml:space="preserve">　　為什麼要護國息災？就是災難很多才要息災，如果沒有災難，息什麼災，大家有沒有想到這一點。我們一定要看清楚現在這個世界的情況，為什麼災難會愈來愈多？一年比一年多，一次比一次嚴重，天災人禍，人心惶惶，人心不安。我們看到佛在經上給我們開示，現在我們在網路上看到很多預言，中國、外國的預言家。在我們中國最有名的就是《推背圖》，唐朝李淳風跟袁天罡作的《推背圖》，很準，另外就是明朝劉伯溫的《燒餅歌》。外國，法國諾查丹瑪斯的預言，還有美國、英國、古印度很多的預言家，二Ｏ一二年馬雅預言。這個預言很多人都在猜，準不準、對不對，在猜那個。預言有時候準，有時候好像不準，為什麼有時候準、有時候不準？我們學了佛，讀了佛經，特別讀了《了凡四訓》，我們就明白了，預言是預言一個定數。什麼叫定數？已經確定的，過去世造的業，這一生受的果報成熟了，那個叫定業不可轉。但是定業是不是絕對不能轉？有遇到佛法就可以轉，你不相信佛的話就轉不了。你相信科學家，科學家沒辦法，他只能告訴你颱風什麼時候要來，科學家沒有辦法說颱風你不要來，發明一個機器放在太平洋，颱風就不來了，做得到嗎？科學是萬能的嗎？發明一個機器放在地上地就不搖了，科學家做得到嗎？佛做得到，你相信</w:t>
      </w:r>
      <w:r>
        <w:t>不相信，你不信就沒辦法。我們淨土修行，信願行三資糧，第一個就是要信，《華嚴經》講「信為道元功德母」。</w:t>
      </w:r>
      <w:r>
        <w:t xml:space="preserve"> </w:t>
      </w:r>
    </w:p>
    <w:p w14:paraId="33117C0D" w14:textId="77777777" w:rsidR="00573A04" w:rsidRDefault="00573A04">
      <w:pPr>
        <w:pStyle w:val="a3"/>
      </w:pPr>
      <w:r>
        <w:t xml:space="preserve">　　你看佛經，都不要看相算命，準得不得了。從哪裡看？看人心，人民在想什麼，你的頭腦在想什麼，你嘴巴說的是什麼話，你身體行為造作你在做什麼，是善還是惡，用《十善業道經》、用《弟子規》、用《太上感應篇》聖賢典籍這個標準來對照，那就很清楚了。現在世間人，孝順父母的比較多還是不孝的比較多？兒子聽話的比較多還是不聽話的比較多？不聽話的比較多，第一個就大不孝。現在還有政治人物教人家不認祖宗是中國人，要去中國化，那是大不孝的大不孝，你說這個會有什麼好果報。做人就是不可以忘本，第一個就是孝。背叛祖宗，講那些，實在是違背天理的話。人心違背天理，你說他會有什麼好果報，當然災難很多。災難很多，好像我們現在還過得去，為什麼還可以過得去？就是還有少數人在修善，對不對？我們昨天跟大家講，印光大師講，如果全球的人都能念佛，地球上就沒有災難了；如果少數人念佛，不能完全避免，但是會減輕，有幫助，是這樣的。是靠這些，還有一些，全世界畢竟還有少數善心人士默默的在做善事、做好事，是這一股力量緩和減輕這個災難。如果大家統統造惡業，地球早就大災難現前了。</w:t>
      </w:r>
      <w:r>
        <w:t xml:space="preserve"> </w:t>
      </w:r>
    </w:p>
    <w:p w14:paraId="40D0C395" w14:textId="77777777" w:rsidR="00573A04" w:rsidRDefault="00573A04">
      <w:pPr>
        <w:pStyle w:val="a3"/>
      </w:pPr>
      <w:r>
        <w:lastRenderedPageBreak/>
        <w:t xml:space="preserve">　　所以，那個預言，我個人的態度，我也不否定，但是也不能肯定。如果人心向善，改了，那個業就轉了，像《了凡四訓》講的，你個人可以改變命運，國家也可以改變命運，世界也可以改變世運，不是同一個道理嗎？關鍵就是說，你要改變世運，那全世界要很多人大家來修；你這個國家要好，這個國家要多數人來修善業。這個善的力量強，惡的力量弱，那就轉了，是這樣的；如果惡的力量強，善的力量弱，當然災難就先報，這是我們一定要知道的。所以，我們要很理性的。我們學了佛，不能學得沒智慧，學得感情用事，這是很愚痴的行為；愚痴將來會墮畜生道，不要開玩笑。</w:t>
      </w:r>
      <w:r>
        <w:t xml:space="preserve"> </w:t>
      </w:r>
    </w:p>
    <w:p w14:paraId="23EC0233" w14:textId="77777777" w:rsidR="00573A04" w:rsidRDefault="00573A04">
      <w:pPr>
        <w:pStyle w:val="a3"/>
      </w:pPr>
      <w:r>
        <w:t xml:space="preserve">　　所以，我們繫念法會就是要消災。要怎麼樣消？也要依照佛經來修，斷惡修善，從自己做起。如果自己本身的災都消不掉，還能幫別人消災嗎？那也做不到。所以，還是要從自己做起，這樣就能真正達到消災的效果。大家來共修，不管怎麼樣，大家要到山上來總是有一分善心，如果你沒有這一念心，你不會上來；上來，表示你們也最起碼有一念心來參加繫念法會，來消災。個人念力強弱也不同不一樣，但是雖然都是很弱的力量，人多集合起來也是相當可觀的。所以，消災愈多人參與就愈好，起碼一個人多念一句佛，這個也很可觀。但是講到消災，社會大眾一般人不知道要消災，甚至你跟他說來雙溪參加護國息災繫念法會，他會罵你說迷信，亂講，根本沒災難。是不是這樣？一定是這樣的。他就造什麼業？造口的惡業，毀謗三寶。果報在哪裡？大家去讀《地藏經》，都在阿鼻地獄。不懂，不怕；懂了，就知道怕了。不怕的都是不懂，初生之犢不畏虎，大家聽懂嗎？承認沒智慧就要聽話，不要自作聰明，要聽老和尚的話。</w:t>
      </w:r>
      <w:r>
        <w:t xml:space="preserve"> </w:t>
      </w:r>
    </w:p>
    <w:p w14:paraId="301D148D" w14:textId="77777777" w:rsidR="00573A04" w:rsidRDefault="00573A04">
      <w:pPr>
        <w:pStyle w:val="a3"/>
      </w:pPr>
      <w:r>
        <w:t xml:space="preserve">　　所以，我們道場有很多同修，拿這個法師的經來，拿那個法師的經來，自己聽還不夠，還要勸其他同修聽，老和尚的經你們聽不夠嗎？我都沒時間聽，聽都聽不完了。來這個道場就是要聽老和尚的，要聽老人言，不聽老人言，你就吃虧在眼前，跟大家講真話，我不會拉信徒，也不會討好信徒。如果你真要消災，這一生真要了生死，歡迎你來，但是要聽老和尚的，你不聽他的，我也不敢給你保證，其他法師講得怎麼樣我不知道，我沒有聽過。我是在老法師會下，是不聽話當中還算聽話的一個。我今年六十八歲，十九歲開始聽老和尚講經，今年第四十九年，快半個世紀了。我不敢去聽其他法師講的，為什麼？我還沒開悟！因為師父講，開悟才可以去參學，善財童子在文殊菩薩那邊開悟了才去五十三參。我還沒開悟，你們都開悟了，你們比我厲害，我聽了快五十年都沒開悟，你現在不知道聽幾年你們都開悟了，我實在是自嘆不如，我根器太差了。</w:t>
      </w:r>
      <w:r>
        <w:t xml:space="preserve"> </w:t>
      </w:r>
    </w:p>
    <w:p w14:paraId="66AA3DA3" w14:textId="77777777" w:rsidR="00573A04" w:rsidRDefault="00573A04">
      <w:pPr>
        <w:pStyle w:val="a3"/>
      </w:pPr>
      <w:r>
        <w:t xml:space="preserve">　　所以，每一個人如果你要聽哪一個法師的，你跟那個法師有緣，我們老和尚講過，你跟他有緣，你最仰慕他，他講的你會接受，你會依教奉行，那你的緣在他那裡，你去他的道場，跟他你會成就，你來這裡對你沒幫助，這個我是跟大家講真話。為什麼我這麼講？我當主持有責任，主持不是掛名的，主持是主持法務、主持教務，整個道場他是一個總管，好像學校的校長一樣，教務，上什麼課、請什麼老師，主持的責任。我是請我們老和尚，如果大家不喜歡老和尚，當然你可以另請高明，去其他道場。大家一定要明白這個道理，不是說人家其他法師不好，都很好，沒有不好的。以前我們老和尚講經常常講，台中蓮社李老師開辦那個道場，凡是有法師、大德到台中去參訪蓮社，他供養紅包、請吃飯，這個都有，禮貌上都有，但是不請他講經說法。是不是那個法師講得不好？不是，因為他講的系統、他用的方法不一樣。《論語》裡面講，「道不同不相為謀」，正道跟邪道當然是不相為謀，正道跟正道不同也不相為謀，《論語》這個你要搞清楚。大家都聽過，但是不知道什麼意思，一樣是正</w:t>
      </w:r>
      <w:r>
        <w:lastRenderedPageBreak/>
        <w:t>道，一樣是佛法，不同的宗派能夠在一起共修嗎？我們在這裡念阿彌陀佛，他要參禪，那個要念咒，怎麼共修？都是佛講的，都是正道，為什麼不可以在一起共修？因為法門不一樣，叫道不同不相為謀，所以中國的祖師才分宗分派。這樣大家明白嗎？</w:t>
      </w:r>
      <w:r>
        <w:t xml:space="preserve"> </w:t>
      </w:r>
    </w:p>
    <w:p w14:paraId="2C0B7CF1" w14:textId="77777777" w:rsidR="00573A04" w:rsidRDefault="00573A04">
      <w:pPr>
        <w:pStyle w:val="a3"/>
      </w:pPr>
      <w:r>
        <w:t xml:space="preserve">　　所以，不允許。我現在公布：不允許。你要到我這個地方來，就是海賢老和尚那一句話，你不來我不怪，來了就要守我戒，走到哪裡要守哪裡的規矩。如果你不能接受，道場很多，何必來我們這個爛道場，一個小廟也沒有，何苦來？大家一定要知道。我們老和尚以前講經也常講，到香港聖一法師的道場，他是參禪的，有一次聖一法師請他去講經，他去給他的信眾講禪好！淨土一字不提。讚歎聖一老法師，讚歎他的道場，讚歎他的信眾，讚歎他的法門，你們好好參，好好跟聖一法師參，你們會成就，淨土一字不提；到新加坡演培法師那裡，他是修彌勒淨土的，他不是修彌陀淨土，去到那邊，讚歎彌勒淨土，勸他的信徒好好跟演培法師學，這個叫規矩。我們同樣的，我們去人家道場，我們也不能拿這個老和尚講得很好，譬如你到佛光山去，那個叫不懂禮貌。除非那個寺院的主持他需要，或者他那個道場根本沒有修什麼法門，大雜燴，那無所謂。現在那種道場很多，它也不是修什麼法門，也沒有道風，也沒有學風，好像很多法門的流通處一樣，那就無所謂，反正那多一個也沒關係。如果人家已經有它的一個學習的風氣，我們就不能破壞，寧動千江水，不動道人心。這個叫做若要佛法興，唯有僧讚僧，是這個道理，這樣懂嗎？要懂。</w:t>
      </w:r>
      <w:r>
        <w:t xml:space="preserve"> </w:t>
      </w:r>
    </w:p>
    <w:p w14:paraId="4FC50483" w14:textId="77777777" w:rsidR="00573A04" w:rsidRDefault="00573A04">
      <w:pPr>
        <w:pStyle w:val="a3"/>
      </w:pPr>
      <w:r>
        <w:t xml:space="preserve">　　來這裡要學一點東西，《無量壽經》我們大家一直讀，要懂道理，不要只知道念。《無量壽經》講，「不識人情，無義無禮，不可諫曉」，禮就是講一個世故人情，無義無禮，道德仁義都沒有，禮也沒有，現在就是這樣。所以，我們來學一點做人的道理。所以我們到人家道場，我們也不可以給人家指指點點的，人家沒有請你來指導。你可不要，「我們悟道法師那邊這是怎麼唱的，你這個唱得不行」，你把我害死了。這個是很沒有禮貌的，人家沒有叫我們去指導他。你去那邊，人家怎麼念你就跟著怎麼念，就是要守人家的規矩，人家錯了你就跟著錯，不能他錯、你對，那也就亂了。反正錯，亂中有序，你跟著錯也就對了。</w:t>
      </w:r>
      <w:r>
        <w:t xml:space="preserve"> </w:t>
      </w:r>
    </w:p>
    <w:p w14:paraId="544B030F" w14:textId="77777777" w:rsidR="00573A04" w:rsidRDefault="00573A04">
      <w:pPr>
        <w:pStyle w:val="a3"/>
      </w:pPr>
      <w:r>
        <w:t xml:space="preserve">　　所以，有一年悟永師，已經往生了，他老人家在澳洲打佛七，他看到印光大師講，念佛是左腳先出，再右腳，左右左右。是這樣沒錯，以前我們當兵也是這樣，左右左右。我們到圖書館韓館長她是右腳先出的，有一些新加坡的同修去澳洲淨宗學會參加佛七回到新加坡，我去主七，那個時候韓館長還在，然後去參加悟永師澳洲那一個佛七的，他們就出左腳，有的出右腳，海青都踩到了。我說你們走的怎麼跟我們不一樣？他說悟永師說這個才對。我說今天我主七，你要聽我的，要改我們一起來改，不可以有的走右腳，有的走左腳，主七在幹什麼的，那不就亂了嗎？所以，你去參加人家的，人家怎麼念你就跟就對了，不要去給人家指指點點，那很失禮的；縱然你知道他錯了，你也不要講，講你去得罪人。這樣懂嗎？不可以說悟道法師唱得很好，不要把我害死，很失禮，不可以這樣的。去人家那裡尊重人家道場，你們怎麼做，我們跟你；你怎麼唱法，跟你一起，我們就要隨順。</w:t>
      </w:r>
      <w:r>
        <w:t xml:space="preserve"> </w:t>
      </w:r>
    </w:p>
    <w:p w14:paraId="5CC13EBF" w14:textId="77777777" w:rsidR="00573A04" w:rsidRDefault="00573A04">
      <w:pPr>
        <w:pStyle w:val="a3"/>
      </w:pPr>
      <w:r>
        <w:t xml:space="preserve">　　禮貌，我這個都是經驗談，有很多人都不懂。以前早期圖書館有一個悟觀師，一個女眾，已經往生了，韓館長派她去佛光山佛學院，學了幾個月，回來就指指點點，這個不對、那裡不對，我們佛光山是怎麼樣，後來韓館長說，佛光山好，妳就去佛光山，就被轟出去了。香港有一個悟達師，來華藏圖書館出家，他在香港在教法器的，來講這個不對、那裡不對，後來我就當面看到我們淨老和尚跟他講，你不懂禮貌，不對是他的事情，他沒有請你糾正，你就不要講，不要你在道場那一套拿來這裡，你要看那個主人怎麼樣，你可以跟他建議，他接受了，去改，不能你直接去給他糾正，這樣對人家都不尊重，這個叫人情義理，禮貌。</w:t>
      </w:r>
      <w:r>
        <w:t xml:space="preserve"> </w:t>
      </w:r>
    </w:p>
    <w:p w14:paraId="7C911F97" w14:textId="77777777" w:rsidR="00573A04" w:rsidRDefault="00573A04">
      <w:pPr>
        <w:pStyle w:val="a3"/>
      </w:pPr>
      <w:r>
        <w:t xml:space="preserve">　　這個也是給我考驗，主持不好當，我也很想讓別人當，不是那麼容易當的，有什麼問題、有什麼罪過都是我的，所以我也不能不講。大家記住海賢老和尚這句話，你不來我不怪，來了就要守我戒，走到哪裡要守哪裡的規矩。我們去用午齋，祝大家禪悅為食，法喜充滿，阿彌陀佛。　　</w:t>
      </w:r>
    </w:p>
    <w:sectPr w:rsidR="00573A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0E6BF" w14:textId="77777777" w:rsidR="00573A04" w:rsidRDefault="00573A04" w:rsidP="000F0743">
      <w:r>
        <w:separator/>
      </w:r>
    </w:p>
  </w:endnote>
  <w:endnote w:type="continuationSeparator" w:id="0">
    <w:p w14:paraId="09533D65" w14:textId="77777777" w:rsidR="00573A04" w:rsidRDefault="00573A04" w:rsidP="000F0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F5F82" w14:textId="77777777" w:rsidR="00573A04" w:rsidRDefault="00573A04" w:rsidP="000F0743">
      <w:r>
        <w:separator/>
      </w:r>
    </w:p>
  </w:footnote>
  <w:footnote w:type="continuationSeparator" w:id="0">
    <w:p w14:paraId="30BED81B" w14:textId="77777777" w:rsidR="00573A04" w:rsidRDefault="00573A04" w:rsidP="000F07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43"/>
    <w:rsid w:val="000F0743"/>
    <w:rsid w:val="00573A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C9F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07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7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7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7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