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45B96" w14:textId="77777777" w:rsidR="00871602" w:rsidRDefault="00871602">
      <w:r>
        <w:t>2018</w:t>
      </w:r>
      <w:r>
        <w:t>年歲次戊戌新春團拜開示</w:t>
      </w:r>
      <w:r>
        <w:t>—</w:t>
      </w:r>
      <w:r>
        <w:t xml:space="preserve">活到老，學到老　　悟道法師主講　　（共一集）　　</w:t>
      </w:r>
      <w:r>
        <w:t>2018/2/21</w:t>
      </w:r>
      <w:r>
        <w:t xml:space="preserve">　　台灣華藏淨宗學會　　檔名：</w:t>
      </w:r>
      <w:r>
        <w:t xml:space="preserve">WD21-107-0001 </w:t>
      </w:r>
    </w:p>
    <w:p w14:paraId="424A71DE" w14:textId="77777777" w:rsidR="00871602" w:rsidRDefault="00871602">
      <w:pPr>
        <w:pStyle w:val="a3"/>
      </w:pPr>
      <w:r>
        <w:t xml:space="preserve">　　時間過得很快，一年過去了，我們這幾天的春節假期也收假了。今天各個公司行號、政府機關也開始上班，我們華藏也是跟社會上假期是一樣的。今天是我們大家開始上班工作的第一天，在此地先祝福大家今年的開始，能夠一切吉祥圓滿。</w:t>
      </w:r>
      <w:r>
        <w:t xml:space="preserve"> </w:t>
      </w:r>
    </w:p>
    <w:p w14:paraId="3CFF2C76" w14:textId="77777777" w:rsidR="00871602" w:rsidRDefault="00871602">
      <w:pPr>
        <w:pStyle w:val="a3"/>
      </w:pPr>
      <w:r>
        <w:t xml:space="preserve">　　俗話講，「一年之計在於春」，現在是春天，我們一年的計畫就是在春天。我們今天開始，就是要計畫我們今年這一年的一些工作，我們的道業、學業要有一個規畫。我們在工作上有例行性的工作，還有我們今年這一年新的工作，也有一些臨時性的、增加的一些工作，這些新的工作是在我們規畫以外的，有些是臨時性的。</w:t>
      </w:r>
      <w:r>
        <w:t xml:space="preserve"> </w:t>
      </w:r>
    </w:p>
    <w:p w14:paraId="24598A67" w14:textId="77777777" w:rsidR="00871602" w:rsidRDefault="00871602">
      <w:pPr>
        <w:pStyle w:val="a3"/>
      </w:pPr>
      <w:r>
        <w:t xml:space="preserve">　　我們在學習，我們也一定要知道，不是說我們現在在學校上課才在學習，那離開學校就不學了嗎？俗話講，人「活到老，學到老」。在《論語》裡面，孔老夫子給他的學生講，有一天經過墳墓，夫子就給學生講，指著那個墳墓，說我們人到那裡去的時候就不用學了，到墳墓了，不用學了。這個意思就是我們人一出生，甚至還沒有出生，在我們中國古聖先賢的教育裡面，在古代就很重視胎教，在母親的肚子裡面就要開始學了，還沒有出生就要學。所以這個學習，人從入胎到出胎，出生，一直到少年、青年、壯年、中年、老年，就是活到老、學到老，學到死為止，這是孔老夫子在《論語》裡面講的。也就是說我們人生，從一生下來，一直到老死，每天都必須要學習的，方方面面都要學。所以這個學習，不是只有侷限在學校裡面，在我們生活上各方面，方方面面的，都必須要學。特別現在交通發達，旅遊業發達，我們大家出國的機會都很多，也有很多人利用春節假期出國旅遊，旅遊也是學習，增長見聞。俗話講，「讀萬卷書，行萬里路」。如果你不到外面世界看看，外面世界長的什麼樣子你不知道。只有聽說，總沒有自己親自去接觸、見聞來得親切。所謂「百聞不如一見」，常常聽人家講，某個地方怎麼樣，不如自己去看看。所以我去年底還聽到</w:t>
      </w:r>
      <w:r>
        <w:t>有一個同修跟我講，他在台灣，都沒有去大陸，他聽說大陸很窮，吃香蕉皮，現在他還相信那句話。後來跟我們到福州，他說我被騙了，原來他們沒有吃香蕉皮了，那是過去吃香蕉皮，現在就沒有了。</w:t>
      </w:r>
      <w:r>
        <w:t xml:space="preserve"> </w:t>
      </w:r>
    </w:p>
    <w:p w14:paraId="1A1F5B9A" w14:textId="77777777" w:rsidR="00871602" w:rsidRDefault="00871602">
      <w:pPr>
        <w:pStyle w:val="a3"/>
      </w:pPr>
      <w:r>
        <w:t xml:space="preserve">　　我們淨老和尚在講席當中也常開示，人多交流，多交流對於互相了解有幫助。人在交流當中，我們就有一些了解，了解之後，我們知道怎麼樣去取捨。可以深交的人，我們就深入一點，不能深交就淺交；有一些人，沒有辦法跟他交往的，那只能敬而遠之。這些總是要透過了解，了解他是什麼樣的人，了解彼此，互相了解。在社會上形形色色、各式各樣的人都有，我們也是都會接觸到的。所以我們在現實生活當中，每個人的因緣不一樣，每個人都有各人的因緣，都有各人認識的一些人脈，各人不一樣，這些都是我們學習的地方。就像善財童子五十三參，這個五十三參，過去我們淨老和尚講《華嚴經》也常常跟我們講，這個五十三參，每個人從早到晚都是五十三參，你從早到晚接觸到的周邊的這些人事物，就是《華嚴經》講的那個五十三參。這當中也有善人、也有惡人，有聖人、有賢人、有凡人，還有騙人的，這些都有，這個就是五十三參。五十三參，有三位善知識是代表貪瞋痴的，負面的，這也等於是說，我們這個社會上有些負面的。有正面的，正面的我們要去效法，要學習；負面，我們知道那是負面的，他教我們不要向他學，要避免。如果我們懂這個道理，在在處處都是我們學習的地方，都是道場。</w:t>
      </w:r>
      <w:r>
        <w:t xml:space="preserve"> </w:t>
      </w:r>
    </w:p>
    <w:p w14:paraId="4009CFAE" w14:textId="77777777" w:rsidR="00871602" w:rsidRDefault="00871602">
      <w:pPr>
        <w:pStyle w:val="a3"/>
      </w:pPr>
      <w:r>
        <w:lastRenderedPageBreak/>
        <w:t xml:space="preserve">　　在這學個什麼？學個智慧。佛法沒有別的，就是福慧雙修，修福修慧，修福還在修慧前面。我們大家來這個道場工作，或者在社會上公司團體工作都一樣。國父講，「人生以服務為目的」。過去是古時候讀聖賢書的人，他才知道人生是以服務為目的，現在我們這個時代的人也沒有讀聖賢書，我為什麼要替人家服務？你為什麼不替我服務？實際上彼此互相服務。人類是一個群體的社會，你每一樁事情都不是說自己一個人都能全包，都能做的；你喝一口水、吃一口飯，要多少人來為你服務？這麼多人為我服務，那難道我就不應該為別人服務嗎？這是互相的，互相服務。像我們出家人，也沒有經營事業，也沒有在賺錢，這些衣食都是在家居士供養。在家居士財供養，物質上的供養，出家人用什麼來回饋？用法供養。在普賢菩薩七種供養當中講，法供養為最。所有供養當中，佛法的供養是最為第一的，就是最好的供養就是法供養。</w:t>
      </w:r>
      <w:r>
        <w:t xml:space="preserve"> </w:t>
      </w:r>
    </w:p>
    <w:p w14:paraId="53710A8B" w14:textId="77777777" w:rsidR="00871602" w:rsidRDefault="00871602">
      <w:pPr>
        <w:pStyle w:val="a3"/>
      </w:pPr>
      <w:r>
        <w:t xml:space="preserve">　　過去佛陀的時代，印度，三千年前的古印度，當時的印度是宗教王國，經典上記載有九十五種外道；這個外道也不是罵人的話，用現在的話講，九十五種宗教，大大小小的。現在我聽說，在美國政府登記說有一千多個宗教，一千多個。在古代，印度的宗教很多，九十五種外道就是規模比較大的，那個很小的當然就更多了，這是講比較大規模的，就是九十五種宗教。這是古代，古印度是一個宗教王國。佛出現在古印度，當時古代印度的出家人，不是只有佛教才是出家人，其他宗教，他們也出家修行。像現在我們中國本土的道教，他就有出家，去當道士、當道姑，他們也是不結婚的，離開家庭，就住在道觀，或者住在深山修行；現在西洋的天主教，他們神父、修女也不結婚。</w:t>
      </w:r>
      <w:r>
        <w:t xml:space="preserve"> </w:t>
      </w:r>
    </w:p>
    <w:p w14:paraId="32AE6983" w14:textId="77777777" w:rsidR="00871602" w:rsidRDefault="00871602">
      <w:pPr>
        <w:pStyle w:val="a3"/>
      </w:pPr>
      <w:r>
        <w:t xml:space="preserve">　　古代印度很多宗教都有出家人，都叫沙門。但是他們那個時候的風氣，出家人都是托缽。托缽不是佛開始的，佛還沒有出現在世間，古印度很多宗教的出家人，他們就是托缽。佛出現在世，也是恆順眾生，隨喜功德，在那個地區，大家都是這種風俗習慣，出家人就是給人家托缽。佛教成立之後，也覺得托缽這個制度非常好，所以佛也就採用了，就是佛弟子也是托缽。後來就變成，講到托缽，就想到那是佛教，實際上古代印度其他宗教也托缽，不是只有佛教，這些我們也要了解。佛是恆順眾生，你們都托缽，那我跟你們一樣來托缽，覺得這個制度不錯。</w:t>
      </w:r>
      <w:r>
        <w:t xml:space="preserve"> </w:t>
      </w:r>
    </w:p>
    <w:p w14:paraId="68129975" w14:textId="77777777" w:rsidR="00871602" w:rsidRDefault="00871602">
      <w:pPr>
        <w:pStyle w:val="a3"/>
      </w:pPr>
      <w:r>
        <w:t xml:space="preserve">　　在托缽的時候，挨家挨戶托缽。托缽，當然佛教成立，佛有制定托缽的規定，托缽的規矩。剛開始也是跟其他宗教一樣托三餐，早餐、午餐、晚餐。托三餐也是很辛苦，不是我們在家裡煮還比較舒服，你到外面托缽也不一定托得到，托缽的飯菜不一定是自己喜歡吃的，人家給什麼吃什麼，給肉吃肉、給魚吃魚，但是不殺生。所以托缽有個好處，是什麼好處？我們沒辦法挑食，你挑不了，人家給什麼吃什麼，你怎麼挑？你自己煮才能挑，或者我們去餐廳吃飯，我們可以自己點菜才能挑。托缽，人家給的，那你也不能事先去通知他，明天給我煮什麼，那個不允許的。所以養成不會偏食，有這個好處。佛說這個制度不錯，所以佛也採用托缽。</w:t>
      </w:r>
      <w:r>
        <w:t xml:space="preserve"> </w:t>
      </w:r>
    </w:p>
    <w:p w14:paraId="2C9619A9" w14:textId="77777777" w:rsidR="00871602" w:rsidRDefault="00871602">
      <w:pPr>
        <w:pStyle w:val="a3"/>
      </w:pPr>
      <w:r>
        <w:t xml:space="preserve">　　有一次，佛有一個弟子長得很黑，黑得會像出油一樣，發亮，他晚上去托缽。古時候也沒有電鈴，托缽的時候要帶錫杖，以前沒有電鈴。在中國那個門就是有兩個環，就敲那個環，那個就是古代的電鈴，敲一敲，人家裡面聽到，有人來開門。在印度，出家人托缽是不能敲門的，錫杖在地上敲三下就會發出聲響，裡面人聽到開門。這個佛弟子，長得很黑的這個，去敲三下，晚上，裡面那個女主人出來了，懷孕了，晚上突然看到門口一坨黑黑的站在那裡，嚇得當場流產。後來這個事情報告到釋迦牟</w:t>
      </w:r>
      <w:r>
        <w:lastRenderedPageBreak/>
        <w:t>尼佛那邊，釋迦牟尼佛就規定，以後不准晚上去托缽，會干擾到人家，這個齋主家裡，不准。所以那個時候才持午，剛開始也沒有持午，也是吃三餐。就是那個因緣，佛才制定過午不食。後來早上又去托，也是很辛苦，你早上托一趟回來，從舍衛國耆闍崛山中走到王舍城，那也很遠，來回。吃了又快中午了，吃飽了沒多久，又要再出去。所以佛就說吃一餐就好了，日中一食，樹下一宿。一餐，對一般的齋主家裡不會造成困擾，他們來供養也很方便，這些出家眾也不用那麼辛苦。一天跑一趟都很辛苦，還要打赤腳走路。除非生病才不要去托缽，如果你沒有生病，一定要去托缽。托缽，走一趟也滿辛苦的。現在我們不要說走那麼遠，我們走到蓮池閣去托缽，我看就很多人不願意去，唉喲那麼遠，大家來了，樓上樓下就有得吃，多好！這個有好處，不會養成懶惰的習慣。</w:t>
      </w:r>
      <w:r>
        <w:t xml:space="preserve"> </w:t>
      </w:r>
    </w:p>
    <w:p w14:paraId="1563416A" w14:textId="77777777" w:rsidR="00871602" w:rsidRDefault="00871602">
      <w:pPr>
        <w:pStyle w:val="a3"/>
      </w:pPr>
      <w:r>
        <w:t xml:space="preserve">　　出家人去給人家托缽，托缽之後，不是托到飯菜轉頭就走了，那不行的。佛規定，你要問齋主，他有沒有什麼問題，他可以提出來，然後給他回答，幫助他解決他的問題、他的困難；如果沒有問題，也要講幾句佛法給他聽。這個就是齋主財供養，出家人要法供養，法來回饋給社會，用佛法。這是古印度。到佛法傳到中國，到現代，那個法供養隨著時代、地區環境不一樣，形態變化也很大。我們華藏做的經典流通，我們淨老和尚講經為核心、為主的，還有其他法師大德，我們老和尚有認可的，包括傳統文化老師，這些法師、老師、大德講的這些經教，聖賢的典籍，我們做這些來幫助社會大眾明瞭佛法，明瞭聖賢的教誨，斷惡修善，認識因果、倫理、道德教育，這些都屬於法供養，我們現在華藏做的就是法的供養。</w:t>
      </w:r>
      <w:r>
        <w:t xml:space="preserve"> </w:t>
      </w:r>
    </w:p>
    <w:p w14:paraId="1BD12AE5" w14:textId="77777777" w:rsidR="00871602" w:rsidRDefault="00871602">
      <w:pPr>
        <w:pStyle w:val="a3"/>
      </w:pPr>
      <w:r>
        <w:t xml:space="preserve">　　法供養，它是最殊勝的。佛在《金剛經》有個比喻，如果有人把三千大千世界的七寶，一個三千大千世界的七寶，你想想看有多少？我們現在不要說三千大千世界，那個我們無法想像的大，我們就講我們這個地球上所有的七寶，那就不得了！這樣來供養阿羅漢、辟支佛、菩薩、佛，來供養，而且供養很久，這是財物的供養。這個詳細在《金剛經》，在大乘經，佛也常常引用這個比喻。這個叫做外財供養，外面的財物。另外《金剛經》又寫個內財供養，內財就是用身命去布施，那是菩薩修的，用身體這個身命布施，多少？無量無邊的，布施供養給需要的眾生，用身命。這樣的福報大不大？甚大甚大，太大太大了！但是如果跟法供養來比，那就不能相提並論。所以佛在《金剛經》講，不如有人為人演說一四句偈，一四句偈很少。像《金剛經》最有名的一首偈，大家都知道，「一切有為法，如夢幻泡影，如露亦如電，應作如是觀」。一首偈有四句，四句合起來一首偈，偈語。如果有人為人家演說這一首偈，他的福報大過那個用身命布施、用三千大千世界的七寶去布施無量諸佛，那個福報百千萬分之一都不能相比，沒有辦法跟這個為人家說一四句偈的這個福報相比。我們聽起來，好像有點不可思議，為人家說一四句偈有這麼大的福報？</w:t>
      </w:r>
      <w:r>
        <w:t xml:space="preserve"> </w:t>
      </w:r>
    </w:p>
    <w:p w14:paraId="42674D30" w14:textId="77777777" w:rsidR="00871602" w:rsidRDefault="00871602">
      <w:pPr>
        <w:pStyle w:val="a3"/>
      </w:pPr>
      <w:r>
        <w:t xml:space="preserve">　　後來我們淨老和尚講經也說明了，他老人家也一語給我們點破，我們就恍然大悟。我們用再多的身命去布施給眾生，用再多的財富布施給眾生，這個能夠幫助他解決物質生活上的問題，但是解決不了他生死的問題，解決不了他煩惱的問題。你布施再多的錢給他，你再多的身命給他，那也不能幫助他斷煩惱，不能幫助他了生死，不能幫助他成佛道，只能幫助他在物質生活上過得很好，但是了生死、斷煩惱、成佛道這些幫不上忙。給眾生最大的功德利益是什麼？就是幫助他斷煩惱、了生死、成佛道，那個功德利益才是叫真實利益。《無量壽經》講的三個真實，真實之利、真實之慧，真實的利益，惠以真實之利，這些才是真實的功德。佛告訴我們，西方極樂世界那是三種真實都圓滿具足。我們聽了淨老和尚這樣分析，我們就恍然大悟，原來給人家說四句偈有這麼大的福報，那個福報是無量無邊。因為四句偈，如果一個人他聽懂了他會修，他就成佛了，你就幫助他成佛了。三千大千世界的七寶，無量身命給他，他還是成不了佛；這個四句偈他懂了，他就能成佛。所以江味農老居士在《金剛經講義》講作觀，你會作觀，就幫助你斷煩惱、破無明。那這個法供養，當然不是財供養可以相提並論的。</w:t>
      </w:r>
      <w:r>
        <w:t xml:space="preserve"> </w:t>
      </w:r>
    </w:p>
    <w:p w14:paraId="1008F48B" w14:textId="77777777" w:rsidR="00871602" w:rsidRDefault="00871602">
      <w:pPr>
        <w:pStyle w:val="a3"/>
      </w:pPr>
      <w:r>
        <w:t xml:space="preserve">　　但是我們現在這些法供養，還是要有財的供養，才能去做這些法供養，像做這些都要錢，沒錢人家不幹。所以在我們道場，修財供養當中，它就有包括法供養在裡面，這個跟你一般做一些善事那個性質不一樣，它包括法供養。法供養當中又包括無畏供養，因為一個人最恐懼的就是什麼？就是煩惱、無明。《心經》裡面講，「觀自在菩薩，行深般若波羅多時，照見五蘊皆空，度一切苦厄」，度一切苦厄他就「心無罣礙，無罣礙故，無有恐怖，遠離顛倒夢想，究竟涅槃」。無有恐怖，那法供養是不是讓他遠離恐怖？那這個當中就有無畏布施，無畏布施的供養。所以這些法，來這邊出一點錢，包個小紅包，出個一塊錢，這三種布施都有。這個跟做其他善事不同，其他善事可能只有財供養，財布施，能幫助人家生活上解決眼前一些急難的問題，財的供養，但是當中沒有法。財布施、財供養也是救一時急難，所以俗話講「救急不救貧」，貧沒辦法救，他的命就是貧窮的命，你只能救人一時緊急困難。像發生災禍，或者他怎麼緊急了，去幫助他，那你不能幫助他解決問題，解決問題還是要法供養。</w:t>
      </w:r>
      <w:r>
        <w:t xml:space="preserve"> </w:t>
      </w:r>
    </w:p>
    <w:p w14:paraId="429A44A0" w14:textId="77777777" w:rsidR="00871602" w:rsidRDefault="00871602">
      <w:pPr>
        <w:pStyle w:val="a3"/>
      </w:pPr>
      <w:r>
        <w:t xml:space="preserve">　　這個法，我們佛門當然就是佛法，但是佛法當中它也包括世間法，世間法它也是法，一個學問、一個技術，教人家一技之長，那個也是法。所以在昌南有個雲師，他一直要跟我學三時繫念，掛我的名字，他原來法號我也忘記了，我現在只知道他叫莊雲，他說他要掛我的名義。他也很發心，去四川有個叫什麼山，很窮的，就一家人幾件衣服輪流穿。後來他請我去做法會，他把手機照的照片給我看，我說這些人，現在大陸在扶貧，怎麼這些都沒去照顧到？他說扶不了，那些人都不願意工作，少數民族。他為什麼不願意工作？他說在大山裡面沒有教育。所以他發心去那蓋學校，教少數民族那些兒女，不然那些人什麼都不懂，將來不然就是去賣毒品那些的，換了幾個錢吃一吃、抽抽煙，然後就蹲在那個地方，不曉得要幹什麼。後來我就跟他講，你辦學校就對了，我支持你。我說你現在先解決他們生活上一個需要，去供養他們；政府照顧不到，我們社會慈善團體要去照顧，但是我說辦學校還是主要的。現在老和尚提倡《弟子規》什麼，現在都上去了。我說像這個你就沒有辦法說一直你錢什麼給他，給他他還是這樣，政府都沒辦法。你要教那些人他怎麼自立，自力更生，自力更生你現在就是要教他一些世間法，世間法就是你起碼要懂得一個什麼謀生的能</w:t>
      </w:r>
      <w:r>
        <w:t>力，學一些知識，你要學一些知識你才知道做些什麼。他那個知識開了，他的生活就改善了，他自己就能自立。所以不能只有財供養，還要法供養。法供養有佛法、有世間法，這個也都需要。我們佛法給他，還要教他一技之長，起碼將來他自己有一個謀生的能力。現在大陸在扶貧，有教這些技術方面的，貧困的地區，我看電視，現在他們也慢慢愈做愈改善，愈來愈好，但是如果有傳統文化跟佛法那就會更好。</w:t>
      </w:r>
      <w:r>
        <w:t xml:space="preserve"> </w:t>
      </w:r>
    </w:p>
    <w:p w14:paraId="33477695" w14:textId="77777777" w:rsidR="00871602" w:rsidRDefault="00871602">
      <w:pPr>
        <w:pStyle w:val="a3"/>
      </w:pPr>
      <w:r>
        <w:t xml:space="preserve">　　所以我們一定要知道，財供養當中最重要還是要有法，要有法的內容，這樣對社會大眾才有真實的利益，這個不能缺少。所以我們華藏做這些，這個都是屬於法供養，財、法、無畏都有了。因此我們大家來這裡工作，也是很有意義、很有價值的一個工作，我們必須要認識到這一點。這些我們也都要必須去看佛經，才知道它的價值、它的意義，我們做得心裡才會踏實。不然來這邊，賺你兩萬塊，我到外面起碼有六萬。現在六萬不曉得好不好找，不知道。林老師，現在六萬塊的工作好找嗎？不太好找。如果是用這樣的心態來工作，做得就很無奈，沒辦法，為了糊個口。以前南部有個居士，他沒有工作，我說你在家裡驗片。他跟我說，為五斗米彎腰，我說哎呀，跟我講這個傷感情的話。如果你有更好的工作，可以去高就。人也要懂得人情世故，也要知恩報恩。沒有學傳統文化，他這個真的都不懂，這個話，人家古人，那個是讀書人講的，現在我們亂套這句，套的也是文不對題的，不會引用，亂用。</w:t>
      </w:r>
      <w:r>
        <w:t xml:space="preserve"> </w:t>
      </w:r>
    </w:p>
    <w:p w14:paraId="579CFE68" w14:textId="77777777" w:rsidR="00871602" w:rsidRDefault="00871602">
      <w:pPr>
        <w:pStyle w:val="a3"/>
      </w:pPr>
      <w:r>
        <w:t xml:space="preserve">　　我們翻印這些經書都有功德的。這個也不是說我們「老王賣瓜，自賣自誇」，也不是，這也都有根據的。以前我也聽老和尚講過，他說早期在香港，看到那些書店磁場很好，書店有磁場的。我現在講，大家可以去感受，有磁場的。以前的書都是好書，都是教人家好的。還有聖賢書，世間聖賢、出世間聖賢，出世間聖賢就是佛，世間聖賢就是孔孟、老子這些正面的，教人家好的。賣好書，都是對人有幫助的；賣壞書是損害人的，是傷害人的，那個磁場就不一樣。所以老和尚說，他現在去香港的書店看，那磁場跟以前都不對，以前早年都是賣好書，現在賣亂七八糟的書太多了。那真的就是用《彌陀經》的一句經文來講，「劫濁、見濁、煩惱濁、眾生濁、命濁」，那個五濁全部都有，五濁惡世，那些書都是五濁，嚴重的污染，磁場不好。</w:t>
      </w:r>
      <w:r>
        <w:t xml:space="preserve"> </w:t>
      </w:r>
    </w:p>
    <w:p w14:paraId="3CD8B22D" w14:textId="77777777" w:rsidR="00871602" w:rsidRDefault="00871602">
      <w:pPr>
        <w:pStyle w:val="a3"/>
      </w:pPr>
      <w:r>
        <w:t xml:space="preserve">　　在二ＯＯ八年我到山東海島，下半年到海島金山寺去做三時繫念法會，三時繫念法會，台灣也印一些書去放在它的書櫃，齊素萍老菩薩給我一間房間擺一些書。擺的書我們都是正體字的，經書都是豎版的。百七圓滿，有一次，我在二Ｏ一Ｏ年九月我再回到山東去，去看看那些書，一開房門，感覺上這磁場很舒服。後來看看，就是擺這些書，這些經書，那都是聖賢的書籍，它有一股正氣，現在俗話叫做正能量。如果擺一些亂七八糟的，那個負能量，一去感覺就不舒服。現在的年輕人恐怕他也體會不到，因為他感受到負能量太多了，正能量他也麻痺了，他也感覺不出來，但是我們常常接觸聖賢書的人，你就會有這種感受。所以古代，讀書人叫做「書香子弟」，書香，書裡面有香氣，那不是灑香水，不是那個香氣，是它那個正能量。</w:t>
      </w:r>
      <w:r>
        <w:t xml:space="preserve"> </w:t>
      </w:r>
    </w:p>
    <w:p w14:paraId="60382C62" w14:textId="77777777" w:rsidR="00871602" w:rsidRDefault="00871602">
      <w:pPr>
        <w:pStyle w:val="a3"/>
      </w:pPr>
      <w:r>
        <w:t xml:space="preserve">　　在佛門這些公案裡面，記得有個公案。古時候有一間寺院，大概這個寺院是在南方，南方比較潮濕，像我們台灣屬於南方。到了夏天，寺院有供《大藏經》，冬天潮濕，夏天出大太陽，六月天，天很熱，所以那些經書都要搬出來晒，除濕，搬出來晒太陽。古時候也沒有除濕機，就搬出來晒，寺院門口的廣場鋪了就晒。寺院大部分建在鄉下，鄉下就有人種田、牧牛，有一個農夫趕一頭牛，就從寺院門口經過，那頭牛看到寺院那個廣場晒經書排了一排，那個牛用鼻子就去聞經書，這樣聞一聞，聞了之後，後來那頭牛死了就生天，生到天道去了，脫離畜生道了。你看經書給牠聞一聞，都有這麼大的功德，那再去讀就不得了，所以有這麼大的功德。</w:t>
      </w:r>
      <w:r>
        <w:t xml:space="preserve"> </w:t>
      </w:r>
    </w:p>
    <w:p w14:paraId="660B82BE" w14:textId="77777777" w:rsidR="00871602" w:rsidRDefault="00871602">
      <w:pPr>
        <w:pStyle w:val="a3"/>
      </w:pPr>
      <w:r>
        <w:t xml:space="preserve">　　所以經書供在那裡，你在恭敬禮拜，都有功德的。但是要整理，潮濕要給它翻一翻，要保養，像圖書館保存這樣來保管。對經書有恭敬，你就有功德。你不認識字，就一直拜，你都會開悟，因為你對它的恭敬心。所以我們常常看到有一些不認識字的人都會開悟，他為什麼會開悟？因為他有恭敬心。很多人不開悟，就是他沒恭敬心，對法寶不尊重，他自己造成障礙，不是佛菩薩不慈悲。所以這些法寶，都有它的正能量在。因此我們大家有這個因緣，大家聚在一起來弘揚佛法，老和尚講的這些經教，包括傳統文化，這都有正能量。當然這個正能量當中也有不等，好像羅漢就比不上緣覺，緣覺就比不上菩薩，菩薩當然比不上佛。我們這個世間也是一樣，講得那麼多，當然老和尚他是比較高，最高的，我們就比較低。雖然高低不等，但總是都是正能量，只是高低不等，但是能量都是正面的，沒有負面的。</w:t>
      </w:r>
      <w:r>
        <w:t xml:space="preserve"> </w:t>
      </w:r>
    </w:p>
    <w:p w14:paraId="62A39660" w14:textId="77777777" w:rsidR="00871602" w:rsidRDefault="00871602">
      <w:pPr>
        <w:pStyle w:val="a3"/>
      </w:pPr>
      <w:r>
        <w:t xml:space="preserve">　　我們來這裡接觸、薰習，也慢慢種我們的善根，這個也是很難得的因緣。因為我們眼睛看的、耳朵聽的、鼻子嗅的（你看那個牛，用鼻子嗅一嗅經書都會生天）、舌頭嘗的（我們吃的都是素的），身體接觸、心裡想的，六根接觸的都是佛法。所以天天在種善根，時時刻刻在種善根，我們善根愈累積就愈深厚，善根不斷的增長。因此我們大家要知道，認識我們這個環境，認識我們在做什麼，為何而做，為誰而做，你做的目的在哪裡，這些我們同仁也都必須明瞭，也必須常常提醒。</w:t>
      </w:r>
      <w:r>
        <w:t xml:space="preserve"> </w:t>
      </w:r>
    </w:p>
    <w:p w14:paraId="38CCDB89" w14:textId="77777777" w:rsidR="00871602" w:rsidRDefault="00871602">
      <w:pPr>
        <w:pStyle w:val="a3"/>
      </w:pPr>
      <w:r>
        <w:t xml:space="preserve">　　我們現在接觸這些，善根都有了，我們進一步要去學習，在生活上去修正我們過去一些偏差錯誤的言行，那這個幫助就更大。因此我也是想規畫，我們三個月起碼上個三天課，有上比沒有上應該比較好。因為我們做的這些法寶，都是供養社會大眾去聽，我們自己也要聽，不能我們自己都不聽，我們自己也不知道我們做的是什麼內容。實際上我們是應該要先聽的，再供養社會大眾，不然別人聽了，我們對我們自己流通的法寶一無所知，反而外面的人來告訴我們，我們就感到很慚愧了，是不是？因此現在我挑的，也是有一個選擇性的，因為這麼多，你沒有時間全部去聽。我挑的就是現在老和尚講的，提倡《群書治要》，《群書治要》的老師我是挑蔡老師講的。因為蔡老師講的，他也講得很中肯，他自己有在修，所以我們來聽他分析，都是很理性的。早年他講的，當然境界也會不一樣，會進步，早年在二ＯＯ五年還是在二ＯＯ四年在圖文巴講，那時候講得也不錯，但是那時候剛剛出來講，</w:t>
      </w:r>
      <w:r>
        <w:t>有一些講法上還不是很成熟，現在是比以前成熟多了，現在是比較好。聽後面，他到馬來西亞去，七年前講的，二Ｏ一一年講的，比二ＯＯ五年講的當然會進步很多，那現在講的當然會比二Ｏ一一年又更好。但是我們先聽這些，對我們也都有很大的幫助，因為我們都是大家互相在學習，學無常師。我們也不能說，他是在家人，我是出家人，我又這麼老了，做你爸爸都可以，不行！那我不懂，還是向人家學。不是說出家什麼都懂了，也不是這樣的，不是剃了頭，什麼就全通了，沒那回事，所以在家、出家都要學習的。孔老夫子講，生下來到死都要學的，到墳墓就不用學了。所以我們大家也要多學習這些。</w:t>
      </w:r>
      <w:r>
        <w:t xml:space="preserve"> </w:t>
      </w:r>
    </w:p>
    <w:p w14:paraId="260ED782" w14:textId="77777777" w:rsidR="00871602" w:rsidRDefault="00871602">
      <w:pPr>
        <w:pStyle w:val="a3"/>
      </w:pPr>
      <w:r>
        <w:t xml:space="preserve">　　在我們團體是依眾靠眾。如果沒有規定個時間，大家來上課，大家沒有那麼勤勞，有時間大家要去喝咖啡，誰要聽那些，對不對？那我規定下來，沒辦法，忍耐一下，來聽，忍耐一點，就得到好處，這就叫依眾靠眾，總是我們大家互相勉勵、互相依靠。學無常師，我們也不要有分別心。我們記住佛的一個四依法，第一個就是「依法不依人」。他講的什麼法？是正法還是邪法？邪法你就不能聽，你要有能力去分辨邪正。正法我們就要聽，縱然他自己沒做到，我們也要聽。因為他沒做到，但是他講出來是正確的，那我做到了我得利益，是不是？不能因為你講了你也做不到，那我也不聽你的，那我們也得不到利益。他講對的，我們就要接受，你不做，我來做。你不做，你只會講，不做，得不到利益；我聽了，我照做，正確的，我得利益。這個我們也要信，向他學，取其言，不取他的行為。</w:t>
      </w:r>
      <w:r>
        <w:t xml:space="preserve"> </w:t>
      </w:r>
    </w:p>
    <w:p w14:paraId="226E6DAC" w14:textId="77777777" w:rsidR="00871602" w:rsidRDefault="00871602">
      <w:pPr>
        <w:pStyle w:val="a3"/>
      </w:pPr>
      <w:r>
        <w:t xml:space="preserve">　　佛在經典上也有公案，就是講一句佛法，那個是羅剎，還不是人，羅剎都專門吃人的，羅剎他講的是佛法，是正確的，那也要聽，不能因為他是羅剎，你就不聽他講的正法。所以《論語》裡面講，「不以人廢言」，不能以人去廢棄他正當的言論。如果他的言論是正確的，當然我們可以接受。他自己修得不好，他做不到，那是他的事情；那我們做到了，我們得利益，我們感謝他。所以不能以人廢言，以言廢人，《論語》都是這樣教我們的。所以我們大家都一起工作，也要一起學習，不是說在這裡工作，就拿你兩萬塊，好像很無奈的，那這樣就沒有什麼意義。所以來這裡，我們也知道我們在做什麼。所以來這邊，很多來了就離開了，他為什麼離開？他沒有學習。他沒有學習，得不到法喜；他得不到法喜，做久了他就會做厭煩了。天天做同樣的工作，有什麼意思？那你天天吃飯，不是同樣的工作？那有什麼意思？乾脆不要吃了。吃飯不是天天都重複的嗎？為什麼還要天天吃？我們學習佛法，學習做人，就像吃飯一樣，你不能不天天提醒；一天不提醒，那我們又走錯路了，又偏差了，自己也不知道。所以很多人來，實在講很可惜，就是入寶山空手而回。沒有去到寶山，那也就情有可原；你進入寶山，兩手空空回去，就很可惜。</w:t>
      </w:r>
      <w:r>
        <w:t xml:space="preserve"> </w:t>
      </w:r>
    </w:p>
    <w:p w14:paraId="017211FD" w14:textId="77777777" w:rsidR="00871602" w:rsidRDefault="00871602">
      <w:pPr>
        <w:pStyle w:val="a3"/>
      </w:pPr>
      <w:r>
        <w:t xml:space="preserve">　　所以我們華藏是寶山，希望大家多少帶一點寶回去；什麼寶？法寶。我們不是說「法寶組」嗎？流通法寶，那法寶一直供養大家，自己連一點寶都沒有拿到，不是很可惜嗎？所以我們要學。所以這個不是只有做給別人聽，我們也要聽，你可以選擇你喜歡聽的。這些大家可以聽聽，撥點時間，不要完全都把時間放在手機上面，因為手機上面，它的內容五花八門，很誘惑人的，但是真正能夠對我們身心有益的很少。在這個五花八門當中，一般人，如果你自己沒有一點能力去分辨，很容易迷失在上面。正能量跟負能量，還是那個負能量比較誘惑人，正能量比較沒有誘惑，大家會選擇那個負能量的，不會選擇正能量；那選擇負能量，傷害的就是自己。因此我們大家多多利用時間，空檔的時候聽個三句、五句都好。實在講，我們每天來工作，我們都可以節錄一些短片，三分鐘、五分鐘的，有老和尚的法語，傳統文化老師講的比較好的節錄，對我們生活、工作、道業上有幫助的這些語錄，我們都可以節錄出來，大家一起來學習，大家共同勉勵。</w:t>
      </w:r>
      <w:r>
        <w:t xml:space="preserve"> </w:t>
      </w:r>
    </w:p>
    <w:p w14:paraId="1028DAB9" w14:textId="77777777" w:rsidR="00871602" w:rsidRDefault="00871602">
      <w:pPr>
        <w:pStyle w:val="a3"/>
      </w:pPr>
      <w:r>
        <w:t xml:space="preserve">　　好，今天悟道就跟大家說到此地。我們大家互相共同勉勵，在新的一年，也期望我們大家在學業、在道業都有長足的進步跟提升，大家真正能夠福慧增長，法喜充滿。我們在做工作是修福，修福也要修慧，在做工作的當中，我們要學習。特別我也常常講，李老師的《論語講記》，一段、兩段都很好，有時間我們列出來，大家可以一起來學習。工作，多做一點是修福。譬如說我工作八個小時，我多做五分鐘，那個就是你的福報，那個給你記在堅牢庫，那個沒有加班費。沒有加班費，那個利益比加班費大，加班費就是那點錢；沒有加班費，記在堅牢庫，轉成福報。所以不怕吃虧，不怕多做，多做自己修自己的福報。福報你修多了、修夠了，所謂「福至心靈」，福報累積到一定的程度，福報現前，原來你糊里糊塗的，現在怎麼頭腦忽然變聰明；以前想不通，現在怎麼都想通了。有些人為什麼做生意賺錢？他的福報到了，福至心靈。反過來叫「禍來神昧」，人遭遇災禍，他就糊塗了，他就想不開、就想不通了，一天到晚生煩惱，這是災禍的徵兆；那福報來，他心就靈光了。所以大家多修福，不要怕吃虧，不要計較，弘一大師講，「吃虧是福」。特別我們出家人不要怕做，你看海賢老和尚做到一百一十二歲，要往生前一天晚上還幹到天黑，這是做給我</w:t>
      </w:r>
      <w:r>
        <w:t>們看的，我們出家人在怕做事。以前我們出家都搶著做，煮飯大家搶著做，現在推來推去，怕得要命，趕快躲起來，怕多做。多做是自己得福報，海賢老和尚就做給我們看。所以范文正公講，「生於憂患，死於安樂」，你不要「生於安樂，死於憂患」，死了就很難看。所以我們要懂得修福，生於憂患，死於安樂。海賢老和尚和就示現在給我們看，生於憂患，遇到多少災難，吃多少虧、吃多少苦，你看他往生那麼自在，這是我們的榜樣。</w:t>
      </w:r>
      <w:r>
        <w:t xml:space="preserve"> </w:t>
      </w:r>
    </w:p>
    <w:p w14:paraId="0A5BAD73" w14:textId="77777777" w:rsidR="00871602" w:rsidRDefault="00871602">
      <w:pPr>
        <w:pStyle w:val="a3"/>
      </w:pPr>
      <w:r>
        <w:t xml:space="preserve">　　好，那麼就不耽誤大家工作時間。祝福大家今年第一天的開始工作愉快，法喜充滿。阿彌陀佛！　　</w:t>
      </w:r>
    </w:p>
    <w:sectPr w:rsidR="0087160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306B39" w14:textId="77777777" w:rsidR="00871602" w:rsidRDefault="00871602" w:rsidP="00640CA5">
      <w:r>
        <w:separator/>
      </w:r>
    </w:p>
  </w:endnote>
  <w:endnote w:type="continuationSeparator" w:id="0">
    <w:p w14:paraId="1869E118" w14:textId="77777777" w:rsidR="00871602" w:rsidRDefault="00871602" w:rsidP="00640C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67901" w14:textId="77777777" w:rsidR="00871602" w:rsidRDefault="00871602" w:rsidP="00640CA5">
      <w:r>
        <w:separator/>
      </w:r>
    </w:p>
  </w:footnote>
  <w:footnote w:type="continuationSeparator" w:id="0">
    <w:p w14:paraId="1A9BC2D0" w14:textId="77777777" w:rsidR="00871602" w:rsidRDefault="00871602" w:rsidP="00640C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CA5"/>
    <w:rsid w:val="00640CA5"/>
    <w:rsid w:val="007931EE"/>
    <w:rsid w:val="00871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B7CEC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40CA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40CA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40CA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40CA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1534</Words>
  <Characters>8750</Characters>
  <Application>Microsoft Office Word</Application>
  <DocSecurity>0</DocSecurity>
  <Lines>72</Lines>
  <Paragraphs>20</Paragraphs>
  <ScaleCrop>false</ScaleCrop>
  <Company/>
  <LinksUpToDate>false</LinksUpToDate>
  <CharactersWithSpaces>10264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2026-08-13T01:51:00Z</dcterms:created>
  <dcterms:modified xsi:type="dcterms:W3CDTF">2026-08-13T01:51:00Z</dcterms:modified>
</cp:coreProperties>
</file>