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DEFC3" w14:textId="77777777" w:rsidR="00B12499" w:rsidRDefault="00B12499">
      <w:r>
        <w:t>悟道法師晨間講話</w:t>
      </w:r>
      <w:r>
        <w:t>—</w:t>
      </w:r>
      <w:r>
        <w:t xml:space="preserve">環境和人心息息相關　　悟道法師主講　　（第九集）　　</w:t>
      </w:r>
      <w:r>
        <w:t>2018/6/4</w:t>
      </w:r>
      <w:r>
        <w:t xml:space="preserve">　　台灣華藏淨宗學會　　</w:t>
      </w:r>
      <w:r>
        <w:t xml:space="preserve">WD32-007-0009 </w:t>
      </w:r>
    </w:p>
    <w:p w14:paraId="4E83C190" w14:textId="77777777" w:rsidR="00B12499" w:rsidRDefault="00B12499">
      <w:pPr>
        <w:pStyle w:val="a3"/>
      </w:pPr>
      <w:r>
        <w:t xml:space="preserve">　　大家早上好！我們看了剛才的新聞影片，就是目前美國夏威夷火山的情況，這個發布是昨天六月三日的新聞。我們看到這些新聞、這些資料，就是跟我們學習經典、傳統文化有密切相關。一般我們世間人，沒有學佛的人，他不懂，他不知道，外面環境一些災難、一些變化，它真正的原因是怎麼來的？這一般人他就不知道。一般人他的理解，外面的變化它就是自然的一個景觀。佛在經典上跟我們講「境隨心轉」。外面的環境跟我們人心是息息相關的。所以外面的環境是受人心的影響，人心善，影響到外面這些環境就是美好的，就是沒有災難，所謂國泰民安、風調雨順；如果人心不善，感應的就是風不調雨不順，國不泰民不安，災難就很多。我們看到自然界的地水火風，在佛經上講得很清楚，這些現象、這些物質，它的作用是兩方面的。我們俗話講，「水能載舟，亦能覆舟」，這個大家應該都聽說過。我們生活上離不開水，沒有水我們也活不了。說起來，水對我們有很大的幫助，很需要，但是也會造成水災，也會傷害我們的身命。同樣一個東西，它有正反兩面。跟我們人的心是一樣的，我們人心也是有正反兩面，一面善，一面惡。人心如果不善，你就感得外界這些災難；人心善，外面就不會有災難。</w:t>
      </w:r>
      <w:r>
        <w:t xml:space="preserve"> </w:t>
      </w:r>
    </w:p>
    <w:p w14:paraId="2FA59438" w14:textId="77777777" w:rsidR="00B12499" w:rsidRDefault="00B12499">
      <w:pPr>
        <w:pStyle w:val="a3"/>
      </w:pPr>
      <w:r>
        <w:t xml:space="preserve">　　我大概都有留意一下每天的新聞，然後我們再讀《感應篇》，我們再用《感應篇》、佛經來對照這些發生的事情。《感應篇》前面我們念到「鑑察章」，「鑑察章」講這些鬼神記過的事情，「凡人有過，大則奪紀，小則奪算」。這個凡人的凡就是我們一般講凡夫這個凡，凡人有兩個解釋，我們凡夫這樣的人，我們現在是六道凡夫，在六道裡面都叫凡夫，我們在六道裡面的人道，這是凡人，我們一般講凡夫。另外一個意思就是凡是人，不管中國人外國人都一樣，善有善報，惡有惡報，這個因果的定律都一樣的。所以這個《感應篇》講的，大概中國人才這樣，外國人就不是這樣了嗎？「凡人有過，大則奪紀，小則奪算」。中國有鬼神，外國有沒有鬼神？有沒有？有。我們來這裡上課，要稍微考一考，不然我也不知道大家有沒有聽進去。大家看到影片前面有講到一個女神，有沒有？有。這個也不是空穴來風的。</w:t>
      </w:r>
      <w:r>
        <w:t xml:space="preserve"> </w:t>
      </w:r>
    </w:p>
    <w:p w14:paraId="7E33F930" w14:textId="77777777" w:rsidR="00B12499" w:rsidRDefault="00B12499">
      <w:pPr>
        <w:pStyle w:val="a3"/>
      </w:pPr>
      <w:r>
        <w:t xml:space="preserve">　　我們凡夫，很多事物我們沒看到，但是經典上講的，凡是我們皈依三寶的三寶弟子，他都要相信聖言量。佛經上講，有現量、有比量、有聖言量。現量就是自己親證的境界，自己見到的，這個叫現量。比量，就是說你深入經藏推理，這個理論講得通，他就確定有這個事情，雖然沒看到，但是你可以確定，這個叫比量。聖言量，就是相信佛在經上講的話，相信佛講的句句是真實的，這個叫聖言量。我們現在沒有現量、比量，我們現在就是看到佛經，佛在經上講的我們相信了，相信佛在經典上講的話，這個叫信！相信聖言量。我們如果皈依三寶了，皈依佛、皈依法、皈依僧，皈是回歸，依是依靠，我們凡夫沒看到，我們要依佛講的做一個標準。雖然沒看到，但是佛經上講的，我們就要做為我們的依據了，我們的信心從這裡建立的。</w:t>
      </w:r>
      <w:r>
        <w:t xml:space="preserve"> </w:t>
      </w:r>
    </w:p>
    <w:p w14:paraId="2AEBA644" w14:textId="77777777" w:rsidR="00B12499" w:rsidRDefault="00B12499">
      <w:pPr>
        <w:pStyle w:val="a3"/>
      </w:pPr>
      <w:r>
        <w:t xml:space="preserve">　　所以經典上講，那神很多，鬼神是太多了。剛才講夏威夷有個女神，他去撿石頭回家，然後有很多事情，他就不敢放石頭，趕快寄回來。碰到這個事情的人，他也不得不信邪，的確有這樣事情。我們學佛、聽經的人，我們對這個事情是不懷疑的，我們相信。所以凡人，凡是人都一樣，善有善報，惡有惡報，外國人、中國人都一樣的。在《地藏經》講，不管羌胡夷狄、天龍鬼神，地位尊貴的，地位很卑賤的，大家都是一樣的，造了這個業受的果報都是一樣的。我們讀這個經就要慢慢提升自己，我</w:t>
      </w:r>
      <w:r>
        <w:lastRenderedPageBreak/>
        <w:t>們從外面這些事相再對照這個。大家剛才看到這個影片，噴的都是火。火災、水災、風災，我們台灣每年都有風災，一來總是損失財物，損失人的身命，這個都有。這個就是災難，損失人的身命，損失財物，身命財產都耗損掉。這個災難就是我們大家的共業，就是大家造不善業去感召來的。共業當中有別業，個人造的業，大家一起造的業，大家一起造的業叫共業，自己個人造的叫別業，個別的。這個共業的範圍有大也有小，全世界，這個地球都是共業；一個國家，整個國家它是一個共業。我們現在看到這個災難是在美國，我最近看美國川普總統他的政策，很不合理，好像全世界的人都要把錢送給美國。而且過去美國欠人家的錢，它經濟不好，它還自己印鈔票，用貿易戰。其他國家如果對它沒有好處，它都不給人家好臉色看的。對中國大陸是採取貿易戰，很苛刻。這個是什麼？大家讀了《感應篇》有沒有心得？考一考大家。這個做法是什麼？《感應篇》講的，我們每天在讀。有人知道嗎？不知道。所以這個要考試，才知道大家讀了有沒有心得。知道嗎？不知道。可能大家沒有用心在讀，算起來，我還是比較用心，比大家用心。「取非義之財者」，這句有沒有讀過？有讀過。現在美國川普總統他這些政策是什麼？取非義之財，不合乎道義的、不合理</w:t>
      </w:r>
      <w:r>
        <w:t>的財物。取非義之財，後面會怎麼樣？考一考，這個要發考試卷，現場考比較準，考試卷還可以讓大家先準備一下。可見得大家都沒有用心，得要考試。取這個非義之財，就有水火盜賊，有沒有？水火盜賊，疾病口舌諸事，來給它消散掉。就是說你取不如法的錢財，你拿來，但是有沒有得到好處？沒有，它就有很多災難給你消耗掉，算一算反而是倒貼，虧損。你看一個災難來損失多少，你不能只有算賺進來的，還要算支出的，你付出什麼代價。</w:t>
      </w:r>
      <w:r>
        <w:t xml:space="preserve"> </w:t>
      </w:r>
    </w:p>
    <w:p w14:paraId="2D56540C" w14:textId="77777777" w:rsidR="00B12499" w:rsidRDefault="00B12499">
      <w:pPr>
        <w:pStyle w:val="a3"/>
      </w:pPr>
      <w:r>
        <w:t xml:space="preserve">　　現在人他不相信因果，他認為這個沒有科學根據。其實這個很科學的，自從日本江本勝博士的水結晶實驗以來，它就有科學的數據了。的確，心跟物質是一體，這個佛很早就講過了。見相同源，見分就是精神，相分就是物質，精神跟物質它是同一個根源出來的，就是自證分變現的。見相同源，在唯識論裡面講的，同一個根源出來，它怎麼會沒有關係？肯定有關係的。所以人心不善，會感應外面的災難。第一個災難就是從我們自己的身體先呈現出來，我們自己身體，個人。很多人造惡業，自己本身就產生很多惡的業障，然後大家集合起來形成一個共業，影響整個大環境。你看那個火山，我們台灣北投也是有火山，我們現在還可以去泡溫泉，大家的心現在還不錯，還可以泡溫泉。如果人心很惡的時候，可能去那邊就像熔鋼鐵，好像煉鋼鐵一樣。你看看那個熔漿像泥漿這樣流出來，一千二百度的高溫，人進去會怎麼樣？大概什麼都找不到。</w:t>
      </w:r>
      <w:r>
        <w:t xml:space="preserve"> </w:t>
      </w:r>
    </w:p>
    <w:p w14:paraId="63E325ED" w14:textId="77777777" w:rsidR="00B12499" w:rsidRDefault="00B12499">
      <w:pPr>
        <w:pStyle w:val="a3"/>
      </w:pPr>
      <w:r>
        <w:t xml:space="preserve">　　所以，這個就有「水火盜賊，遺亡器物，疾病口舌諸事，以當妄取之值」。是不是這樣？個人是這樣，一個家庭是這樣，一個團體是這樣，一個社會是這樣，一個國家是這樣，一個世界都是這樣的，這個因果定律是真理，我們一定要先認識清楚。所以我們看到這些新聞，我們就要對照佛經講的，這個講的是道理，外面發生的叫事相，理跟事一去對照，我們答案就出來了。我們就很明確了，的確經典講的事實真相就是這樣。這樣能夠幫助我們對佛經裡面講的這些道理，更增加信心。希望我們大家不斷來提升自己，希望能夠給這個世界的人類帶來一分的貢獻，能夠消災免難。</w:t>
      </w:r>
      <w:r>
        <w:t xml:space="preserve"> </w:t>
      </w:r>
    </w:p>
    <w:p w14:paraId="1C32DF93" w14:textId="77777777" w:rsidR="00B12499" w:rsidRDefault="00B12499">
      <w:pPr>
        <w:pStyle w:val="a3"/>
      </w:pPr>
      <w:r>
        <w:t xml:space="preserve">　　今天就跟大家分享到這裡，耽誤大家時間。祝大家今天一天法喜充滿，阿彌陀佛！　　</w:t>
      </w:r>
    </w:p>
    <w:sectPr w:rsidR="00B1249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670BA7" w14:textId="77777777" w:rsidR="00B12499" w:rsidRDefault="00B12499" w:rsidP="009E7B08">
      <w:r>
        <w:separator/>
      </w:r>
    </w:p>
  </w:endnote>
  <w:endnote w:type="continuationSeparator" w:id="0">
    <w:p w14:paraId="27FC5708" w14:textId="77777777" w:rsidR="00B12499" w:rsidRDefault="00B12499" w:rsidP="009E7B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3B6666" w14:textId="77777777" w:rsidR="00B12499" w:rsidRDefault="00B12499" w:rsidP="009E7B08">
      <w:r>
        <w:separator/>
      </w:r>
    </w:p>
  </w:footnote>
  <w:footnote w:type="continuationSeparator" w:id="0">
    <w:p w14:paraId="39B81AA0" w14:textId="77777777" w:rsidR="00B12499" w:rsidRDefault="00B12499" w:rsidP="009E7B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B08"/>
    <w:rsid w:val="007931EE"/>
    <w:rsid w:val="009E7B08"/>
    <w:rsid w:val="00B12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0A42F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E7B0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E7B0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E7B0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E7B0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427</Words>
  <Characters>2435</Characters>
  <Application>Microsoft Office Word</Application>
  <DocSecurity>0</DocSecurity>
  <Lines>20</Lines>
  <Paragraphs>5</Paragraphs>
  <ScaleCrop>false</ScaleCrop>
  <Company/>
  <LinksUpToDate>false</LinksUpToDate>
  <CharactersWithSpaces>2857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2026-08-13T01:51:00Z</dcterms:created>
  <dcterms:modified xsi:type="dcterms:W3CDTF">2026-08-13T01:51:00Z</dcterms:modified>
</cp:coreProperties>
</file>