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6B6F1" w14:textId="77777777" w:rsidR="00317FDF" w:rsidRDefault="00317FDF">
      <w:r>
        <w:t>悟道法師晨間講話</w:t>
      </w:r>
      <w:r>
        <w:t>—</w:t>
      </w:r>
      <w:r>
        <w:t xml:space="preserve">聖言量是我們修行的標竿　　悟道法師主講　　（第五十五集）　　</w:t>
      </w:r>
      <w:r>
        <w:t>2019/8/19</w:t>
      </w:r>
      <w:r>
        <w:t xml:space="preserve">　　台灣華藏淨宗學會　　檔名：</w:t>
      </w:r>
      <w:r>
        <w:t xml:space="preserve">WD32-007-0055 </w:t>
      </w:r>
    </w:p>
    <w:p w14:paraId="5EC525CC" w14:textId="77777777" w:rsidR="00317FDF" w:rsidRDefault="00317FDF">
      <w:pPr>
        <w:pStyle w:val="a3"/>
      </w:pPr>
      <w:r>
        <w:t xml:space="preserve">　　諸位同修，大家上午好。阿彌陀佛！請放掌。我們佛弟子為什麼要讀經？在過去古代讀儒家的書，從小就要背誦四書五經。經典世出世間佛菩薩、聖賢這個聖言量，就聖人講的話叫聖言量。在中國本土儒道孔子、老子做為代表，代表這個世間的聖人，他們講的話就是世間聖人的聖言量。在佛教裡面就是佛講的話是聖言量，佛講的經就是聖言量。聖言量就是我們待人處事接物修行的一個標準，這個標準在三寶裡面講就佛法僧。佛在世，我們有問題去請問佛陀，佛陀為我們解答問題，教我們修學的理論方法，我們依照佛的指導來修學，就能解決我們的問題，或者我們的希求、我們的願望。佛不在世，我們就要依法為中心，佛法僧依法為中心。這個法就是經典，從當年佛在世為弟子開示的聖言，記錄下來的流傳到後代，印度文翻成中文，我們現在《大藏經》看到的經典，這是我們修行的一個標準。</w:t>
      </w:r>
      <w:r>
        <w:t xml:space="preserve"> </w:t>
      </w:r>
    </w:p>
    <w:p w14:paraId="4C47F2AD" w14:textId="77777777" w:rsidR="00317FDF" w:rsidRDefault="00317FDF">
      <w:pPr>
        <w:pStyle w:val="a3"/>
      </w:pPr>
      <w:r>
        <w:t xml:space="preserve">　　如果我們沒有讀經，實在講沒有一個標準讓我們來修正；這一定有個標準，我們才能去修正，我們每個人都依這個標準來靠近、來修正。過去我當兵的時候當炮兵，我曾經在外島擔任發射手，擔任發射只顧發射。但是還有很多個，其中有一個是瞄準手，他要瞄準的；另外有個標竿手，標竿他要一個方位插一支標竿。然後瞄準手，班長下達命令，高度、方向瞄準手就要對那個標竿去修正，這也就是一個標準放在那裡，去修正它的方向、它的高低。所以我們現在經典就像標竿一樣，它是個標準，離了這個標準那我們依什麼？這就無所適從。我們在《彌陀經》念的，我們做法會都會念到後面經文，五濁惡世，「劫濁、見濁、煩惱濁、眾生濁、命濁」。這個濁就是污染，很嚴重的污染。劫是一個時期，劫是時間，時間沒有什麼染污、不染污。只是說這個時段、這個時期，發生不好的事情多，這個劫就叫劫濁，這個劫很多很多污染。</w:t>
      </w:r>
      <w:r>
        <w:t xml:space="preserve"> </w:t>
      </w:r>
    </w:p>
    <w:p w14:paraId="7F35C271" w14:textId="77777777" w:rsidR="00317FDF" w:rsidRDefault="00317FDF">
      <w:pPr>
        <w:pStyle w:val="a3"/>
      </w:pPr>
      <w:r>
        <w:t xml:space="preserve">　　主要的污染是下面四種，見濁是第一個，見是知見，我們現在講看法，他對宇宙人生、對人事物，他的想法，他的看法，他的說法，我們現在叫言論。現在這個知見，邪知邪見太多了，《楞嚴經》佛跟我們講，「末法時期，邪師說法如恆河沙」。這個邪師多到像恆河的沙那麼多，一粒沙就代表一個邪師。邪師那麼多，說的都是一套道理，但是統統是邪知邪見，都不是正確的。我們聽了邪知邪見的這些言論，我們怎麼可能不受影響，肯定會受影響。聽得愈多，我們的心就愈亂、愈受污染，聽到最後那也不曉得誰才是對、誰是錯的，各說各話。因此，我們就必須依靠經典。所以皈依三寶，皈依佛、皈依法、皈依僧，皈是回歸，依是依靠、依據、依止、依循，依照這個標準，來做為我們判斷是非善惡、真妄邪正、利害得失的一個準則。</w:t>
      </w:r>
      <w:r>
        <w:t xml:space="preserve"> </w:t>
      </w:r>
    </w:p>
    <w:p w14:paraId="4C7162F5" w14:textId="77777777" w:rsidR="00317FDF" w:rsidRDefault="00317FDF">
      <w:pPr>
        <w:pStyle w:val="a3"/>
      </w:pPr>
      <w:r>
        <w:t xml:space="preserve">　　如果沒有這個標準，我們很難分辨，我們是凡夫，又沒有智慧，又沒有明心見性，我們怎麼可能知道，我們肯定受這些言論這種污染影響，你聽聽聽不知不覺你就跟著它跑了。所以我們要保護自己的清淨心，就是不要亂聽，我們聽誰講的？聽佛講的。現在我們很多淨宗同修他不聽佛講，他聽第四台那些名嘴，你說聽那些人，怎麼能做我們的標準？有很多人說你受洗腦，那洗腦沒有錯，用什麼水來洗？你是用臭水溝的水來洗，還是用乾淨的水來洗？用臭水溝的洗不是愈洗愈髒嗎？愈洗愈污染嗎？《無量壽經》我們都讀到，「洗濯垢污，顯明清白」，那有沒有洗？那就是洗腦。《無量壽經》是清淨平等覺，用最清淨的水，來洗我們身心的污垢，把這個清白顯明出來。如果你用臭水溝的水，愈洗那個污染就愈深、愈重。</w:t>
      </w:r>
      <w:r>
        <w:t xml:space="preserve"> </w:t>
      </w:r>
    </w:p>
    <w:p w14:paraId="34EE3F39" w14:textId="77777777" w:rsidR="00317FDF" w:rsidRDefault="00317FDF">
      <w:pPr>
        <w:pStyle w:val="a3"/>
      </w:pPr>
      <w:r>
        <w:lastRenderedPageBreak/>
        <w:t xml:space="preserve">　　像現在的報紙、雜誌、電視、網路那統統是污染，五花八門的。你說你看了那些，你有能力分辨它的是非善惡、真妄邪正嗎？我看很難。我們不要說沒有學佛的，我是專講我們淨宗同修，都沒能力去分辨。雖然經聽了很久，並不代表他就有能力去分辨是非善惡。因此我們就要讀經，《無量壽經》是比較長，能夠讀《無量壽經》是最好。現在我們網路直播，七點到九點有讀《無量壽經》，這個當中空檔就是念佛號。實在講《無量壽經》也不是老和尚在錄音室，這樣一次錄下來的，是講的時候一段一段把它接起來。我想老和尚也有講過《十善業道經》、《太上感應篇》，都可以接起來。《無量壽經》接著讀，《十善業道》、《感應篇》補這個空檔，這個也很好。</w:t>
      </w:r>
      <w:r>
        <w:t xml:space="preserve"> </w:t>
      </w:r>
    </w:p>
    <w:p w14:paraId="32FC4EF7" w14:textId="77777777" w:rsidR="00317FDF" w:rsidRDefault="00317FDF">
      <w:pPr>
        <w:pStyle w:val="a3"/>
      </w:pPr>
      <w:r>
        <w:t xml:space="preserve">　　所以我們修學總是要依一個標準，依聖言量。聖言量就是經典，經典是皈依佛、皈依法、皈依僧。佛不在世，以法為中心，僧也是要依法來修，依法不依人，依義不依語，依了義不依不了義，依智不依識。不能依他很有名望、他地位多高，他講的如果我們在經典找不到依據，那我們不能聽他的。他官當得再大，名氣再大，幾個國家的博士，統統不能聽他的，一定要依法不依人。如果你依他的，跟這個法、跟經典違背了，那錯了，你就被他誤導，誤入歧途了。所以佛滅度之前，交代這四依法非常重要，我們特別在末法時期的佛弟子，要常常記在心裡，第一個依法不依人，第二個依義不依語，第三依了義不依不了義，第四依智不依識，常常提醒。這樣我們這一生修學，才不會走錯方向，才能有真正的成就，我們真正成就就是往生西方淨土。</w:t>
      </w:r>
      <w:r>
        <w:t xml:space="preserve"> </w:t>
      </w:r>
    </w:p>
    <w:p w14:paraId="146E2ABB" w14:textId="77777777" w:rsidR="00317FDF" w:rsidRDefault="00317FDF">
      <w:pPr>
        <w:pStyle w:val="a3"/>
      </w:pPr>
      <w:r>
        <w:t xml:space="preserve">　　往生西方淨土，佛在《無量壽經》、《觀經》，也都勸我們要斷惡修善，特別《觀經》淨業三福。《無量壽經》「三輩往生」、「往生正因」，三十三品到三十七品，統統是勸我們斷惡修善，才不會造成我們這一生往生西方的障礙。西方淨土是講帶業往生，帶這個煩惱見思惑，斷惡修善這是最基本的，這樣我們可以帶業往生到西方，再去斷見思惑。這個基本上，佛還是勸勉我們要斷惡修善，排除我們這一生往生西方的障礙，這是對我們修淨土來講。不想往生西方的，你斷惡修善來生才不會墮三惡道，才能得到人天善道。</w:t>
      </w:r>
      <w:r>
        <w:t xml:space="preserve"> </w:t>
      </w:r>
    </w:p>
    <w:p w14:paraId="616A08F8" w14:textId="77777777" w:rsidR="00317FDF" w:rsidRDefault="00317FDF">
      <w:pPr>
        <w:pStyle w:val="a3"/>
      </w:pPr>
      <w:r>
        <w:t xml:space="preserve">　　好，今天就跟大家分享到這裡，大家要記住，我們每天讀經，為什麼要讀？就是提醒，加深我們的印象，你遍數讀多了印象深刻，很自然自性的般若智慧就會慢慢透露出來。好，祝大家福慧增長，法喜充滿。阿彌陀佛！　　</w:t>
      </w:r>
    </w:p>
    <w:sectPr w:rsidR="00317F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13F96" w14:textId="77777777" w:rsidR="00317FDF" w:rsidRDefault="00317FDF" w:rsidP="002E7E77">
      <w:r>
        <w:separator/>
      </w:r>
    </w:p>
  </w:endnote>
  <w:endnote w:type="continuationSeparator" w:id="0">
    <w:p w14:paraId="3D8023FD" w14:textId="77777777" w:rsidR="00317FDF" w:rsidRDefault="00317FDF" w:rsidP="002E7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477AB" w14:textId="77777777" w:rsidR="00317FDF" w:rsidRDefault="00317FDF" w:rsidP="002E7E77">
      <w:r>
        <w:separator/>
      </w:r>
    </w:p>
  </w:footnote>
  <w:footnote w:type="continuationSeparator" w:id="0">
    <w:p w14:paraId="417BA979" w14:textId="77777777" w:rsidR="00317FDF" w:rsidRDefault="00317FDF" w:rsidP="002E7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E77"/>
    <w:rsid w:val="002E7E77"/>
    <w:rsid w:val="00317FDF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F429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7E7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7E7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7E7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7E7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2026-08-13T01:52:00Z</dcterms:created>
  <dcterms:modified xsi:type="dcterms:W3CDTF">2026-08-13T01:52:00Z</dcterms:modified>
</cp:coreProperties>
</file>