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EFB8" w14:textId="77777777" w:rsidR="0034018E" w:rsidRDefault="0034018E">
      <w:r>
        <w:t>悟道法師晨間講話</w:t>
      </w:r>
      <w:r>
        <w:t>—</w:t>
      </w:r>
      <w:r>
        <w:t xml:space="preserve">讀經就是種善的種子　　悟道法師主講　　（第六十集）　　</w:t>
      </w:r>
      <w:r>
        <w:t>2019/10/29</w:t>
      </w:r>
      <w:r>
        <w:t xml:space="preserve">　　台灣華藏淨宗學會　　檔名：</w:t>
      </w:r>
      <w:r>
        <w:t xml:space="preserve">WD32-007-0060 </w:t>
      </w:r>
    </w:p>
    <w:p w14:paraId="0A784156" w14:textId="77777777" w:rsidR="0034018E" w:rsidRDefault="0034018E">
      <w:pPr>
        <w:pStyle w:val="a3"/>
      </w:pPr>
      <w:r>
        <w:t xml:space="preserve">　　諸位同修，大家上午好。阿彌陀佛！請放掌。我們今天農曆是十月初二，再過十天就立冬，秋天快過了，很快一年又要過去了。</w:t>
      </w:r>
      <w:r>
        <w:t xml:space="preserve"> </w:t>
      </w:r>
    </w:p>
    <w:p w14:paraId="426F2B67" w14:textId="77777777" w:rsidR="0034018E" w:rsidRDefault="0034018E">
      <w:pPr>
        <w:pStyle w:val="a3"/>
      </w:pPr>
      <w:r>
        <w:t xml:space="preserve">　　我們讀誦《感應篇》，我們開頭念這個偈頌也是很重要，也是個提醒。「太上寶訓，感應之篇，日誦一遍，滅罪消愆」，每一天誦一遍，我們就能滅罪。大家讀到這個，似乎沒有很明顯感覺到我滅了罪了嗎？我這樣念一遍就滅罪了嗎？這個如果沒有深入佛教經典，大家就不太容易理解。如果我們讀到《唯識論》，大家就明白了，為什麼日誦一遍可以滅罪消愆。在佛法裡面講，八個識，眼、耳、鼻、舌、身、意、末那、阿賴耶識。阿賴耶也是印度話，翻成中文就是含藏的意思，就像倉庫一樣。我們每一天六根接觸六塵，善惡這些種子都會落在阿賴耶識裡面，就是會存檔，這個檔案都存在阿賴耶識的這個倉庫裡面。存在這個倉庫，它是永遠存在的，它不會消失的，這個叫種子。但是種子它慢慢成長，它會起現行，就表現在身口意三業行為上面。我們有善的種子，也有惡的種子，哪個種子先起現行，就是你在這個緣上去培養。我們有善的種子，那你善的這一方面給它加強，善的種子慢慢它就成長，到成熟了它就起現行；惡的種子也有，你不要去理會它，不要給它增上緣，惡的種子有，但是它不會起現行，你沒有給它緣。這就好像我們種蒺藜，這個蒺藜會刺人的，種子種在地下，但是你每天不要給它澆水、不要給它養分、不要給它陽光，上面再鋪石</w:t>
      </w:r>
      <w:r>
        <w:t>子，壓來壓去的，它種子有，永遠不會長出來。你要吃個蘋果，你就盡量給它水分，給它照顧好，它很快它就長出蘋果。這是用善惡來比喻植物，我們要哪一個，你就在這個緣上去加強、去培養、去照顧。所以有善因的種子，再加上善的緣，這個善的果它就成熟了。</w:t>
      </w:r>
      <w:r>
        <w:t xml:space="preserve"> </w:t>
      </w:r>
    </w:p>
    <w:p w14:paraId="3DE0D9DF" w14:textId="77777777" w:rsidR="0034018E" w:rsidRDefault="0034018E">
      <w:pPr>
        <w:pStyle w:val="a3"/>
      </w:pPr>
      <w:r>
        <w:t xml:space="preserve">　　我們讀《感應篇》，就是你每一天讀一遍，你就落一次印象。不管你怎麼樣，反正很無奈的來讀，但是你也落一次印象；很心不甘情不願的來讀，但是也是落一次印象，是不是這樣？雖然現在感受不到那個法喜，但是你這樣有耐心，長遠這樣去累積，細水長流，時間長了，它也會慢慢產生它的效果，你慢慢就會去感受到。要耐心，要長遠心，所謂「一門深入，長時薰修」。所以你讀一遍，這個都是善言善語，善的種子，這個種子就是落在阿賴耶識這個印象，不斷的加深印象、不斷加深印象。你加深一遍，當然你無形當中，你一些罪業也就無形當中減輕了。所以滅罪消愆，無形當中減輕了，就是你每一天要薰習一遍。所以我們佛門為什麼有早晚課要念經，就是這樣，要薰習。這是長時薰修、薰習，不要間斷，這個效果就更快；常常間斷，這個效果就沒那麼快，這個我們必須要了解。所以我們讀了一遍，其實無形當中也滅了很多罪，這個我們自己可以嘗試。</w:t>
      </w:r>
      <w:r>
        <w:t xml:space="preserve"> </w:t>
      </w:r>
    </w:p>
    <w:p w14:paraId="7613167A" w14:textId="77777777" w:rsidR="0034018E" w:rsidRDefault="0034018E">
      <w:pPr>
        <w:pStyle w:val="a3"/>
      </w:pPr>
      <w:r>
        <w:t xml:space="preserve">　　現在大家都在看電腦、手機，你現在看到那個節目，不管怎麼樣，你看到那些不好的，你落那個不好的印象，那不如不要看。像現在看到那個同性戀的在那遊行，我們那天是開車經過沒辦法，經過就看到了；叫我特別去看，我不會去看。網路上傳來，這個也不要看、不要聽，因為它那個不好的印象會落在我們阿賴耶識。所以現在我們九點到九點十五分讀這個十五分鐘，你受《感應篇》的薰習，落《感應篇》的種子。如果這個十五分鐘，你不讀這個《感應篇》，你來看手機，那也未必你會看好的節目，可能看到一些不好的。縱然不是看到不好的，看到一些沒有意義的，《感應篇》講「作為無益」，沒有意義的，所作所為沒有利益，這個就要記過的。那個都是過失，就是沒有好處，對你身心，自己沒有好處，對別人也沒好處，那你就作為無</w:t>
      </w:r>
      <w:r>
        <w:lastRenderedPageBreak/>
        <w:t>益。對你的身心健康沒有益處、沒有好處的，會傷害你的，那個就是過，司命之神他就記過。</w:t>
      </w:r>
      <w:r>
        <w:t xml:space="preserve"> </w:t>
      </w:r>
    </w:p>
    <w:p w14:paraId="555237B0" w14:textId="77777777" w:rsidR="0034018E" w:rsidRDefault="0034018E">
      <w:pPr>
        <w:pStyle w:val="a3"/>
      </w:pPr>
      <w:r>
        <w:t xml:space="preserve">　　每一句都有它很深的含義，比如說「怨天尤人，訶風罵雨」。怨天尤人，我們大家大概都會，因為人總是不滿現實、都不滿現狀，對現狀總是會不滿，總是有情緒，發牢騷，怨天尤人。甚至訶風罵雨，風來了他也要呵斥它，下雨他也要罵一罵，怎麼下這些雨，讓我出門不方便。但是如果沒下雨，你就沒水喝了，那你就慘了。這個就是怨天尤人，怨天尤人就是對天地之間這些自然界的現象，你也不滿；對人事方面也不滿，那這個就是過。這個真的如果重大的叫罪，小的叫過（過失），司命之神要記過。</w:t>
      </w:r>
      <w:r>
        <w:t xml:space="preserve"> </w:t>
      </w:r>
    </w:p>
    <w:p w14:paraId="4E2F2E08" w14:textId="77777777" w:rsidR="0034018E" w:rsidRDefault="0034018E">
      <w:pPr>
        <w:pStyle w:val="a3"/>
      </w:pPr>
      <w:r>
        <w:t xml:space="preserve">　　所以我們修行在哪裡修？在念經是提醒，讓你加深印象，不要忘記。念經是一個標準，經典它是一個標準，讓我們記住這個原則標準，依照這個標準來修正我們錯誤的思想、言語、行為，把它修正過來，這個叫修行。所以修行不是找一個什麼環境很好的來修，到哪裡找？縱然你找到一個環境很好的，你不懂得什麼叫修行，你還是一天到晚生煩惱。所以過去我們陳菩薩講，到雙溪山上，他說好山好水好無聊。很好的環境，你心不清淨，你心有煩惱，送你到天堂，你也不快樂；如果你心清淨，心裡沒有煩惱，你睡草蓆你都很自在、很快樂，所以關鍵在心。至人除心不除境，愚人除境不除心，至人就是有智慧的人，他知道這些都是我自己心理的問題，不怪外面的環境，調整自己的心，自己心調整過來，境界就跟著你轉；愚人，愚痴的人、沒有智慧的人，他是去除那個境界，不知道這個境界是自己的心去感召來的。「禍福無門，惟人自召」，你是什麼樣的心，去感應那個什麼樣的人事物來。所以到處換環境，到處找這個、找那個，找到最後，你這裡有煩惱，那你找另外一個環境，還是煩惱，還是有你看不慣的人。</w:t>
      </w:r>
      <w:r>
        <w:t xml:space="preserve"> </w:t>
      </w:r>
    </w:p>
    <w:p w14:paraId="0305D39C" w14:textId="77777777" w:rsidR="0034018E" w:rsidRDefault="0034018E">
      <w:pPr>
        <w:pStyle w:val="a3"/>
      </w:pPr>
      <w:r>
        <w:t xml:space="preserve">　　所以早年我在華藏圖書館，我做當家，我們有一些師兄弟他不滿圖書館這種情況，那時候韓館長在管，那也很多人他想離開，他要找一個好的環境來修行。我就跟大家講，我說你不滿這個地方，你去另外找，你會找到你很理想的嗎？你在這邊有煩惱，你到其他地方你就沒有煩惱嗎？煩惱是我們自己心裡生出來的，不是外面的。這個煩惱，你走到哪裡它跟到哪裡，你死了，它還是跟著你去輪迴，這是《太上感應篇》講的，「善惡之報，如影隨形」。它是從來沒有跟你離開的，所以你走到哪裡，這個煩惱它跟著你走到哪裡。所以懂的人、有智慧的人，自己調整自己，不要去怪外面的，所以就不會有怨天尤人。</w:t>
      </w:r>
      <w:r>
        <w:t xml:space="preserve"> </w:t>
      </w:r>
    </w:p>
    <w:p w14:paraId="1193ADF7" w14:textId="77777777" w:rsidR="0034018E" w:rsidRDefault="0034018E">
      <w:pPr>
        <w:pStyle w:val="a3"/>
      </w:pPr>
      <w:r>
        <w:t xml:space="preserve">　　好，今天就跟大家講到這裡。祝大家福慧增長，法喜充滿。阿彌陀佛！　　</w:t>
      </w:r>
    </w:p>
    <w:sectPr w:rsidR="003401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2CA46" w14:textId="77777777" w:rsidR="0034018E" w:rsidRDefault="0034018E" w:rsidP="008A2CD1">
      <w:r>
        <w:separator/>
      </w:r>
    </w:p>
  </w:endnote>
  <w:endnote w:type="continuationSeparator" w:id="0">
    <w:p w14:paraId="6D35FA30" w14:textId="77777777" w:rsidR="0034018E" w:rsidRDefault="0034018E" w:rsidP="008A2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7142" w14:textId="77777777" w:rsidR="0034018E" w:rsidRDefault="0034018E" w:rsidP="008A2CD1">
      <w:r>
        <w:separator/>
      </w:r>
    </w:p>
  </w:footnote>
  <w:footnote w:type="continuationSeparator" w:id="0">
    <w:p w14:paraId="4E6A2230" w14:textId="77777777" w:rsidR="0034018E" w:rsidRDefault="0034018E" w:rsidP="008A2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D1"/>
    <w:rsid w:val="0034018E"/>
    <w:rsid w:val="007931EE"/>
    <w:rsid w:val="008A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93C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C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C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C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C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