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F686" w14:textId="77777777" w:rsidR="00865C91" w:rsidRDefault="00865C91">
      <w:r>
        <w:t>悟道法師晨間講話</w:t>
      </w:r>
      <w:r>
        <w:t>—</w:t>
      </w:r>
      <w:r>
        <w:t xml:space="preserve">災難怎麼化解　　悟道法師主講　　（第七十八集）　　</w:t>
      </w:r>
      <w:r>
        <w:t>2020/1/21</w:t>
      </w:r>
      <w:r>
        <w:t xml:space="preserve">　　台灣華藏淨宗學會　　檔名：</w:t>
      </w:r>
      <w:r>
        <w:t xml:space="preserve">WD32-007-0078 </w:t>
      </w:r>
    </w:p>
    <w:p w14:paraId="5EE26FF5" w14:textId="77777777" w:rsidR="00865C91" w:rsidRDefault="00865C91">
      <w:pPr>
        <w:pStyle w:val="a3"/>
      </w:pPr>
      <w:r>
        <w:t xml:space="preserve">　　諸位同修，大家上午好。阿彌陀佛！請放掌。今天已經是農曆十二月二十七，再過二、三天就過年了。我們每一年到年終，總是需要回顧我們這一年當中，從我們自身到整個社會、國家、世界，這一年當中發生了什麼事情，我們又做了哪些事情，總之這個年終要做一個反省、檢討。做生意的，在這個歲末他也要看看今年營業的業績怎麼樣，到底是賺錢還是虧本。做任何事業也都是一樣，所以年終等於做一個總結。我們修行也是一樣的，就是做一個總結，我們這一年修行有沒有提升、有沒有進步，這是我們自己要反省，從自己內心去反省。</w:t>
      </w:r>
      <w:r>
        <w:t xml:space="preserve"> </w:t>
      </w:r>
    </w:p>
    <w:p w14:paraId="2FEDFED2" w14:textId="77777777" w:rsidR="00865C91" w:rsidRDefault="00865C91">
      <w:pPr>
        <w:pStyle w:val="a3"/>
      </w:pPr>
      <w:r>
        <w:t xml:space="preserve">　　我們讀《感應篇》就是提醒，因為不提醒，我們很容易就忘記了。要常常讀，常常讀就是常常提醒，印象深刻了，自然我們遇事逢緣，遇到事情、遭逢一切的因緣，這些人事物，我們就能夠提起斷惡修善的念頭，所以還是要深入。深入沒有別的，我們一直讀誦主要就是要加深我們的印象，印象深刻，這樣才會起作用；如果印象不深，很容易也就忘了，又隨順我們的煩惱習氣，這個是必然的。所以大家在一起也是互相勉勵，依眾靠眾，這是我們的因緣比其他地方要好。其他的地方，你在哪個地方工作上班，可能沒有這個因緣來提醒。現在有很多企業接觸到中國傳統文化，把中國傳統文化這個教育在自己的公司、自己的企業裡面來學習，從老闆到下面，來學習、來推廣，也得到很好的一個效果，這是現在有很多企業界做得相當有心得。</w:t>
      </w:r>
      <w:r>
        <w:t xml:space="preserve"> </w:t>
      </w:r>
    </w:p>
    <w:p w14:paraId="58557895" w14:textId="77777777" w:rsidR="00865C91" w:rsidRDefault="00865C91">
      <w:pPr>
        <w:pStyle w:val="a3"/>
      </w:pPr>
      <w:r>
        <w:t xml:space="preserve">　　因此，我們淨老和尚也不斷的、極力的去推廣。現在又推廣南投弘明實驗中學，這個是一條龍的學校，從幼兒園到高中。我們淨老和尚希望，如果再加上一個大學，那就完整的一條龍學校。這個一條龍學校是我們淨老和尚在今年特別推廣的。我們淨老和尚最近又請香港一位大護法，在巴黎買了一個很大的莊園，也希望在巴黎辦一條龍的學校。在外國辦，當然它的難度比在我們自己國家辦要難得多了。所以目前在我們台灣有弘明實驗中學的一個例子，對我們淨老和尚提倡這個一條龍學校，我們大家都增長了信心。也希望在台灣北部有這麼一個因緣，能夠來辦這樣的學校教傳統文化。</w:t>
      </w:r>
      <w:r>
        <w:t xml:space="preserve"> </w:t>
      </w:r>
    </w:p>
    <w:p w14:paraId="61FFD21B" w14:textId="77777777" w:rsidR="00865C91" w:rsidRDefault="00865C91">
      <w:pPr>
        <w:pStyle w:val="a3"/>
      </w:pPr>
      <w:r>
        <w:t xml:space="preserve">　　沒有辦這個道德仁藝的教學，現在的學校只教藝這部分，藝是藝術、技藝這部分，就是技能，現代講的這些科學技術，各行各業，從商、從政，各行各業這些技能、技術。但是缺少道德仁，缺少這個德，我們俗話講缺德了。那的確現代的人都缺德，很有才能，但是沒有德；沒有德，常常做出缺德的事情，違背倫理道德這個事情。因果講善有善報，惡有惡報，倫理道德因果教育是普世的教育，有了這個根本，那個技術他就會用在正面這一方面，用在正面。道德，基本就是五倫五常、四維八德，這是道德的一個基本的，如果我們違背了，那就是違背我們的性德。五倫五常、四維八德，那不是什麼人定的，是我們本性性德。大家都有性德，佛法講自性，一切眾生都有佛性。違背了性德那就會有災難，違背倫常道德，世界就會有災難。</w:t>
      </w:r>
      <w:r>
        <w:t xml:space="preserve"> </w:t>
      </w:r>
    </w:p>
    <w:p w14:paraId="2E2C37D1" w14:textId="77777777" w:rsidR="00865C91" w:rsidRDefault="00865C91">
      <w:pPr>
        <w:pStyle w:val="a3"/>
      </w:pPr>
      <w:r>
        <w:t xml:space="preserve">　　現在的人把「人定勝天」這句話錯解它的意思，以為我們人可以勝過天，天是指自然界，人定勝天這個意思錯解了。他錯解了之後，發展這些科技負面的很多，就是破壞自然生態，做破壞自然生態的事情，認為我們人很厲害，能勝過這個天、勝過這個大自然。大家要想想，這個自然的災害如果來了，你人能夠抵抗得了嗎？這個地震一搖，房屋都倒了，火災、風災、水災來了，你能抵擋嗎？盡力做破壞大自然的事</w:t>
      </w:r>
      <w:r>
        <w:lastRenderedPageBreak/>
        <w:t>情，引起自然界的反撲，災難來了。現在澳洲野火燒了三個台灣大，澳洲本來就缺水，很容易起野火，為什麼現在燒得比以前更厲害？現在大家都知道全球氣候暖化，野火、南北極冰山融化，這個都是不爭的事實，但是這些科學家還是不承認是人製造出來的。如果繼續發展下去，那當然災難就愈來愈多、愈來愈嚴重，重大的災難就發生了，這個也是必然的。</w:t>
      </w:r>
      <w:r>
        <w:t xml:space="preserve"> </w:t>
      </w:r>
    </w:p>
    <w:p w14:paraId="716616E1" w14:textId="77777777" w:rsidR="00865C91" w:rsidRDefault="00865C91">
      <w:pPr>
        <w:pStyle w:val="a3"/>
      </w:pPr>
      <w:r>
        <w:t xml:space="preserve">　　我們能不能化解災難？答案是肯定的，因為災難是人製造出來的，當然人也可以去化解。怎麼化解？要講經教學，講佛菩薩、聖賢的經典來教學。教學，人明理了，把錯誤的思想、言語、行為改正過來，所作所為當然都是最好的，災難自然就沒有了。如果人思想偏差，言語行為錯誤，一直錯下去，愈錯愈離譜、愈嚴重，當然製造的災難就愈多、愈嚴重。所以化解災難，還是要求諸人心，人的心理自己不做一個改變，不斷的製造災難，怎麼能化解？這個人定勝天，是人覺悟了，人的心定了。人心定下來，他就開智慧了，有了智慧，能夠明辨是非善惡、真妄邪正、利害得失，他就不會做錯事，這樣災難它自然就沒有了，人定勝天是這個意思。在我們佛教大乘經典講的「境隨心轉」，外面這個環境隨我們的心在轉變，這個是人定勝天的意思。</w:t>
      </w:r>
      <w:r>
        <w:t xml:space="preserve"> </w:t>
      </w:r>
    </w:p>
    <w:p w14:paraId="74889A4A" w14:textId="77777777" w:rsidR="00865C91" w:rsidRDefault="00865C91">
      <w:pPr>
        <w:pStyle w:val="a3"/>
      </w:pPr>
      <w:r>
        <w:t xml:space="preserve">　　昨天我們解答問題，有同修問這個心怎麼定下來，的確這個問題是我們當前，可以說整個世界人類共同一個大問題。現代的人心浮氣躁，沒有耐心，不耐煩，心靜不下來、定不下來。在這種心浮氣躁，心很難定下來，當然他就沒智慧了；沒智慧，他所作所為當然都是錯誤，都是在製造災難。所以災難怎麼化解？還是回歸到我們淨老和尚講的，就是要講經教學，要靠教育。把孔老夫子這個道德仁藝，你的德行跟藝術都要，不能偏。不能只有德行，沒有才能，這個也不行；有才能，沒有德行，也不可以。這樣這個教育才是沒有偏差，才是圓滿的，才是正確的，才能為人類造福；如果偏差，那可能就會帶給人類重大的災難。所以總歸一句話，就是要教學。我們淨宗同修，我們同仁有子女，我也很期望將來有因緣接受這種一條龍教育，先從自己同修的子女開始，這樣慢慢來形成一個風氣，才能救社會、救國家，救整個世界。</w:t>
      </w:r>
      <w:r>
        <w:t xml:space="preserve"> </w:t>
      </w:r>
    </w:p>
    <w:p w14:paraId="37940018" w14:textId="77777777" w:rsidR="00865C91" w:rsidRDefault="00865C91">
      <w:pPr>
        <w:pStyle w:val="a3"/>
      </w:pPr>
      <w:r>
        <w:t xml:space="preserve">　　好，今天就跟大家講到這裡。祝大家福慧增長，法喜充滿。阿彌陀佛！　　</w:t>
      </w:r>
    </w:p>
    <w:sectPr w:rsidR="00865C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75E1" w14:textId="77777777" w:rsidR="00865C91" w:rsidRDefault="00865C91" w:rsidP="001459D3">
      <w:r>
        <w:separator/>
      </w:r>
    </w:p>
  </w:endnote>
  <w:endnote w:type="continuationSeparator" w:id="0">
    <w:p w14:paraId="527E4E68" w14:textId="77777777" w:rsidR="00865C91" w:rsidRDefault="00865C91" w:rsidP="0014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B96A" w14:textId="77777777" w:rsidR="00865C91" w:rsidRDefault="00865C91" w:rsidP="001459D3">
      <w:r>
        <w:separator/>
      </w:r>
    </w:p>
  </w:footnote>
  <w:footnote w:type="continuationSeparator" w:id="0">
    <w:p w14:paraId="0EFA3198" w14:textId="77777777" w:rsidR="00865C91" w:rsidRDefault="00865C91" w:rsidP="00145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D3"/>
    <w:rsid w:val="001459D3"/>
    <w:rsid w:val="007931EE"/>
    <w:rsid w:val="0086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533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9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9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9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9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