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2541" w14:textId="77777777" w:rsidR="00345D36" w:rsidRDefault="00345D36">
      <w:r>
        <w:t>悟道法師晨間講話</w:t>
      </w:r>
      <w:r>
        <w:t>—</w:t>
      </w:r>
      <w:r>
        <w:t xml:space="preserve">學習經典方能知過改過　　悟道法師主講　　（第一Ｏ四集）　　</w:t>
      </w:r>
      <w:r>
        <w:t>2020/4/9</w:t>
      </w:r>
      <w:r>
        <w:t xml:space="preserve">　　華藏淨宗學會　　檔名：</w:t>
      </w:r>
      <w:r>
        <w:t xml:space="preserve">WD32-007-0104 </w:t>
      </w:r>
    </w:p>
    <w:p w14:paraId="2E1F2201" w14:textId="77777777" w:rsidR="00345D36" w:rsidRDefault="00345D36">
      <w:pPr>
        <w:pStyle w:val="a3"/>
      </w:pPr>
      <w:r>
        <w:t xml:space="preserve">　　諸位同修，大家上午好。阿彌陀佛！請放掌。《感應篇》每一句我們都可以提起來，來對照我們生活的言行。《感應篇》後面講到一個很重要的，就是過去造作罪業，以後能夠改過、能夠懺悔，這樣「久久必獲吉慶」。因為人非聖賢，孰能無過，一個人不是生下來就是聖人、賢人，是一般的凡人，肯定多多少少、大大小小都有過。「人非聖賢，孰能無過；過而能改，善莫大焉」，改過必須先知過，知道什麼是過，這樣才能改。《感應篇》講的「諸惡章」，列出來的就是過，發現哪一條我們有了，我們就要去改。改過必生智慧，所以佛菩薩、聖賢不讚歎無過，沒有讚歎說這個人一生下來他一點過失都沒有，沒有讚歎這個，但是讚歎改過，這就是鼓勵我們眾生改過的。</w:t>
      </w:r>
      <w:r>
        <w:t xml:space="preserve"> </w:t>
      </w:r>
    </w:p>
    <w:p w14:paraId="7B684FB6" w14:textId="77777777" w:rsidR="00345D36" w:rsidRDefault="00345D36">
      <w:pPr>
        <w:pStyle w:val="a3"/>
      </w:pPr>
      <w:r>
        <w:t xml:space="preserve">　　世出世間佛菩薩、聖賢都是鼓勵人來改過。我們讀《感應篇》就是先知過，讀久了慢慢知道自己哪些地方錯了，這樣才能改。現代人他沒有讀經典，他就不認識什麼是過，造了罪過他自己也不知道，他還以為自己做的是正確的。這是不讀經之過，沒有讀經的過失，所以很可憐。一個人一生當中沒有接觸到佛菩薩、聖賢的經典，這個人一生他不知道自己錯在哪裡。你不知道，造了這個罪過，果報是一樣的。這個果報不是說因為不知道，造了罪業就沒有果報，果報還是一樣。但是換句話說，為什麼造罪業？就是無知才會造罪業，不知道、不懂！如果他知道、他明白了，他就不會去造這些罪業了。所以這個無知，過去我們淨老和尚在聯合國梵蒂岡的大使代表，說現代人最可怕的就是無知，不知道，不知道自己錯在哪裡，拼命造罪業，造罪業你就有果報，果報現前就很恐怖。</w:t>
      </w:r>
      <w:r>
        <w:t xml:space="preserve"> </w:t>
      </w:r>
    </w:p>
    <w:p w14:paraId="6BC6E0AA" w14:textId="77777777" w:rsidR="00345D36" w:rsidRDefault="00345D36">
      <w:pPr>
        <w:pStyle w:val="a3"/>
      </w:pPr>
      <w:r>
        <w:t xml:space="preserve">　　所以現在這個新冠狀病毒的傳播、蔓延，到目前還在持續。稍微有一點緩和，但是還是在持續當中。今天報紙又報了，美國四艘航空母艦都有官兵受感染。今天法國一艘航空母艦也受感染了，所以要開到中東去，趕快開回去法國。這個我們讀了《感應篇》，讀了《無量壽經》，讀了這些經典我們再來對照發生的事情，以眼前就近我們先去觀察，你再推到其他更遠的、更廣的，那就不難明瞭。在大陸武漢第一個爆發這個新冠狀病毒的感染，起因是吃野生動物，在市場裡面野生動物的交易。二ＯＯ三年那個</w:t>
      </w:r>
      <w:r>
        <w:t>SARS</w:t>
      </w:r>
      <w:r>
        <w:t>也是在廣東，是吃野生動物起因的，這個緣起來的。這個緣等於是一個媒介，造這個惡緣，結這個惡果。在大陸上，的確亂殺亂吃，所以你看這個報應就來了。所以現在大陸的政府，它也規定不能非法交易，深圳也立法不能吃那些野生動物。這個政策上是有定出來了，這也就是屬於改過、懺悔。所以昨天武漢就解封了。他還是有在改，這個是老天的一個警惕，如果你再這樣下去，後面會更嚴重。</w:t>
      </w:r>
      <w:r>
        <w:t xml:space="preserve"> </w:t>
      </w:r>
    </w:p>
    <w:p w14:paraId="47A5DB29" w14:textId="77777777" w:rsidR="00345D36" w:rsidRDefault="00345D36">
      <w:pPr>
        <w:pStyle w:val="a3"/>
      </w:pPr>
      <w:r>
        <w:t xml:space="preserve">　　西方國家我們看，從這個三、四百年來，西方國家他們發展科技，發展武器；發展武器他不做好事，到處去侵佔別人的土地，掠奪資源，製造分裂、分化，換句話說，製造這些武器到處去欺負人，造這個罪業。他們殺生吃肉比中國人輕，他們不亂吃，他們吃的比較單純一點。但是發明這些科學武器，你看這些年到處去欺負人，去介入人家的內政，然後去分化他們的國家，他在這個當中奪取資源。現在可以說世界上美國的航空母艦是最厲害的，它什麼都有，其次是歐洲。這個航空母艦受感染，這也不是沒有原因的。你這個航空母艦開過去幹什麼？去打仗，你一個名義說去打這些恐怖分子，實際上你不是維持正義，你這個當中還是要謀取你自己的利益。所以西方國家，他們都信上帝，《聖經》講上帝審判，上帝處罰、上帝的警惕。但是現在他們</w:t>
      </w:r>
      <w:r>
        <w:lastRenderedPageBreak/>
        <w:t>也不讀《聖經》，也不相信這些了。科學發展，美國發射人造衛星，人都登陸月球，回到地球宣布上帝死亡、沒有上帝，他們不信了。</w:t>
      </w:r>
      <w:r>
        <w:t xml:space="preserve"> </w:t>
      </w:r>
    </w:p>
    <w:p w14:paraId="40D5820C" w14:textId="77777777" w:rsidR="00345D36" w:rsidRDefault="00345D36">
      <w:pPr>
        <w:pStyle w:val="a3"/>
      </w:pPr>
      <w:r>
        <w:t xml:space="preserve">　　所以西方不信宗教，東方不信聖賢的教育，只相信科學，現在一講就是科學、就是經濟，不相信這些宗教經典、聖賢的教誨，不相信。不相信，你造了罪業，果報它還是現前的。所以這個必定從我們自己做起，自己來學習。所以《太上感應篇》講，這個講得也很具體，「一日有三善」，視善、語善、行善，我們這個半個小時在這裡，我們這個三善有，半個小時過了之後，就不知道善或者惡？我們看了經文，視善；念的是語善；身站在佛前，我們也不會去做壞事，這個行善，所以這個三善。所以大家來這裡，起碼這個時段我們做了三件善事。希望能夠增加，能夠保持，那我們會愈來愈好。</w:t>
      </w:r>
      <w:r>
        <w:t xml:space="preserve"> </w:t>
      </w:r>
    </w:p>
    <w:p w14:paraId="59EACB24" w14:textId="77777777" w:rsidR="00345D36" w:rsidRDefault="00345D36">
      <w:pPr>
        <w:pStyle w:val="a3"/>
      </w:pPr>
      <w:r>
        <w:t xml:space="preserve">　　所以這次疫情的災難是全球性的，不分貧富貴賤，這的確，套個西方宗教來講，就是上帝給世人的警惕、懲罰。如果不知道去反省、去改過，有些國家領導他的政策不調整，還是繼續造罪業，那這個災難是沒完沒了，這波災難過去了，又一波來了。所以根本問題還是在人心。因此學習經典，依照經典來改過、懺悔，這是最重要的。所以我們淨老和尚這些年在聯合國教科文組織，首先推出的就是《群書治要》。因為《群書治要》這儒家的，這個沒有牽涉到經典。現在如果拿到經典，會說那是宗教、那是迷信。這個大家還比較能接受，所以先推這個。我們現在道德講堂也都在學習這個，我們可以再多學道家的《感應篇》、《十善業道經》，乃至《無量壽經》、《地藏經》，這些我們可以說得天獨厚，比他們殊勝太多太多了！</w:t>
      </w:r>
      <w:r>
        <w:t xml:space="preserve"> </w:t>
      </w:r>
    </w:p>
    <w:p w14:paraId="1F801A8B" w14:textId="77777777" w:rsidR="00345D36" w:rsidRDefault="00345D36">
      <w:pPr>
        <w:pStyle w:val="a3"/>
      </w:pPr>
      <w:r>
        <w:t xml:space="preserve">　　好，今天就跟大家分享到這裡，祝大家福慧增長，平安吉祥。阿彌陀佛！　　</w:t>
      </w:r>
    </w:p>
    <w:sectPr w:rsidR="00345D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A4F46" w14:textId="77777777" w:rsidR="00345D36" w:rsidRDefault="00345D36" w:rsidP="008D03AC">
      <w:r>
        <w:separator/>
      </w:r>
    </w:p>
  </w:endnote>
  <w:endnote w:type="continuationSeparator" w:id="0">
    <w:p w14:paraId="635DA458" w14:textId="77777777" w:rsidR="00345D36" w:rsidRDefault="00345D36" w:rsidP="008D0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70993" w14:textId="77777777" w:rsidR="00345D36" w:rsidRDefault="00345D36" w:rsidP="008D03AC">
      <w:r>
        <w:separator/>
      </w:r>
    </w:p>
  </w:footnote>
  <w:footnote w:type="continuationSeparator" w:id="0">
    <w:p w14:paraId="49F2275A" w14:textId="77777777" w:rsidR="00345D36" w:rsidRDefault="00345D36" w:rsidP="008D03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AC"/>
    <w:rsid w:val="00345D36"/>
    <w:rsid w:val="007931EE"/>
    <w:rsid w:val="008D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464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03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03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03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03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