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9D8C" w14:textId="77777777" w:rsidR="00C9179C" w:rsidRDefault="00C9179C">
      <w:r>
        <w:t>悟道法師晨間講話</w:t>
      </w:r>
      <w:r>
        <w:t>—</w:t>
      </w:r>
      <w:r>
        <w:t xml:space="preserve">病怎麼變成藥？　　悟道法師主講　　（第一三九集）　　</w:t>
      </w:r>
      <w:r>
        <w:t>2020/6/12</w:t>
      </w:r>
      <w:r>
        <w:t xml:space="preserve">　　華藏淨宗學會　　檔名：</w:t>
      </w:r>
      <w:r>
        <w:t xml:space="preserve">WD32-007-0139 </w:t>
      </w:r>
    </w:p>
    <w:p w14:paraId="2D9BF3BB" w14:textId="77777777" w:rsidR="00C9179C" w:rsidRDefault="00C9179C">
      <w:pPr>
        <w:pStyle w:val="a3"/>
      </w:pPr>
      <w:r>
        <w:t xml:space="preserve">　　諸位同修，大家上午好。阿彌陀佛！我們今天把讀誦《太上感應篇》、念十句佛號的功德，迴向給聖兵他的叔父，他叔叔昨天下午因車禍過世了。請放掌。</w:t>
      </w:r>
      <w:r>
        <w:t xml:space="preserve"> </w:t>
      </w:r>
    </w:p>
    <w:p w14:paraId="52E207C0" w14:textId="77777777" w:rsidR="00C9179C" w:rsidRDefault="00C9179C">
      <w:pPr>
        <w:pStyle w:val="a3"/>
      </w:pPr>
      <w:r>
        <w:t xml:space="preserve">　　我們讀到《感應篇》「知過不改，知善不為」，我自己也是非常慚愧。我們現在沒有接觸佛法、沒有讀過聖賢書的人，有過，不知道過；我們有學習佛法、接觸到傳統文化，學習經典，才知道自己有過，而且這個過無量無邊，非常多。現在地球新冠狀病毒的疫情，以及各種的天災人禍，這是果報，災難是一個果報。所以我們看到，全球人類也不知道災難怎麼來的。新冠狀病毒這個災難，以及其他的災難，實在講，就是上天對人類的警惕，希望人類能夠知道反省，懺悔、改過，災難就沒有了。但是如果人沒有讀佛經、讀聖賢的經典，真的不知道自己有過，過在哪裡也不知道，總認為自己都是對的，因此不知道改過、懺悔，繼續造惡業，這個災難真的是愈來愈嚴重、愈來愈多，這是從我們整個世界來看。從這裡我們就知道，人沒有讀經真的就不知過。從我們自己本身來講也是一樣，這個世界只是個人的一個擴充而已，很多人形成這個世界，所以我們跟整個世界、跟整個宇宙是一體的。</w:t>
      </w:r>
      <w:r>
        <w:t xml:space="preserve"> </w:t>
      </w:r>
    </w:p>
    <w:p w14:paraId="44504124" w14:textId="77777777" w:rsidR="00C9179C" w:rsidRDefault="00C9179C">
      <w:pPr>
        <w:pStyle w:val="a3"/>
      </w:pPr>
      <w:r>
        <w:t xml:space="preserve">　　今天早上我突然接到姪子金昌發一個</w:t>
      </w:r>
      <w:r>
        <w:t>You Tube</w:t>
      </w:r>
      <w:r>
        <w:t>的節目給我，這個節目它沒有字稿，我點開來看看，就是「生命的覺醒」這個標題，主角就是我們淨老和尚的大護法，東北哈爾濱瑪克威公司的董事長楊福臣居士。他也曾經到我們雙溪去做過法會，我跟他也很熟悉，我聽說他以前患過腸癌，但我沒有進一步去問他這些情況。今天早上我看到他這個講述，二十分鐘，我才明白。他可以說是一個大富豪，他的公司我去過，也去給它灑過淨，一天他那個商場平常大概進出五萬人，如果節日就十萬人，很大的一個商場，他有這個財富、有這個福報。我聽他講，他向蘇聯訂了七條船的物品，後來他要匯錢過去，蘇聯解體了，找不到債主，所以七條船的那些物品都歸他了。後來他遇到我們淨老和尚，請問我們老和尚這是什麼因果？老和尚說，那些人上輩子欠你的，還給你了。所以他有錢，但是沒有讀到經典，沒有學習傳統文化，那人有錢做什麼？吃喝玩樂，就幹這個事情。他說當時大陸，一個家庭辛辛苦苦工作一年賺一萬塊人民幣，他一天最少要花一萬塊人民幣，好像錢跟他有仇一樣。感覺自己人生是在享福，有福報。後來有一天，發現自己身體怎麼愈來愈沒有力氣，所以就去醫院檢查，結果是直腸癌。所以當時他就去開刀，割了一尺多長的腸子出來；還做化療，一次做化療要五十幾個小</w:t>
      </w:r>
      <w:r>
        <w:t>時。他非常痛苦，當時他感覺人生怎麼這樣的結局，三次想跳樓自殺，好像有個因緣讓他沒跳下去。他說有一次走到窗戶前面了，沒跳下去。</w:t>
      </w:r>
      <w:r>
        <w:t xml:space="preserve"> </w:t>
      </w:r>
    </w:p>
    <w:p w14:paraId="55DFED99" w14:textId="77777777" w:rsidR="00C9179C" w:rsidRDefault="00C9179C">
      <w:pPr>
        <w:pStyle w:val="a3"/>
      </w:pPr>
      <w:r>
        <w:t xml:space="preserve">　　後來他到美國去，他在美國也有產業。所以他到美國之前，實在人生是絕望了，他感覺人生已經走到了一個句點。後來也是無意中看到一片光碟，就講傳統文化，讓他整個人生一個一百八十度的大轉變。其中他就是看到我們老和尚講的日本江本勝博士水結晶的實驗，它說水能夠聽得懂人的意思。他也做過實驗。他說，他身上這個癌細胞應該它也聽得懂我的意思，所以每天就是跟它溝通。就是說，如果你讓我死，我們都一起死，對你也沒好處，不如我們和平共處，大家和諧的生存下來。他說這樣天天講天天講，講了三個月之後再去檢查，癌細胞都不見了。他真的懺悔改過，現在也是我們老和尚的大護法，我們老和尚在法國要辦這些一條龍學校，都是請他發心。</w:t>
      </w:r>
      <w:r>
        <w:t xml:space="preserve"> </w:t>
      </w:r>
    </w:p>
    <w:p w14:paraId="0AAAF987" w14:textId="77777777" w:rsidR="00C9179C" w:rsidRDefault="00C9179C">
      <w:pPr>
        <w:pStyle w:val="a3"/>
      </w:pPr>
      <w:r>
        <w:lastRenderedPageBreak/>
        <w:t xml:space="preserve">　　我看到這個視頻，我自己感到非常非常慚愧。真的很慚愧，我一天到晚在勸別人，反省自己，自己知過不改。知道，我也會勸人，但是我知道自己的過，也不去改。所以三年前五月底，五月二十三日我在北京患了盲腸炎，後來拖著病去做法會，回到台灣去長庚醫院住了五天，全身檢查，大腸頭跟盲腸當中有一顆腫瘤。當時醫生不敢開刀，他怕盲腸開刀時破裂，用抗生素壓下來。但是人病好了就忘記痛，我也知道這個病是怎麼來的，我也會常常勸人家說病從口入，但是自己？今天早上聽蔡老師的《群書治要》說，自己喜歡吃的就多夾一些，貪吃。我真的就是這個毛病，真的，我喜歡吃的就會吃很多，小時候我就養成這個習氣。所以常常我母親用閩南語（就是台語）罵我們「嘴飽，目不飽」，就是嘴巴飽了，你那個眼睛還沒飽，實在已經吃到這裡了，還想再吃。我曾經被我母親罵過，還罵了不止一次，但是那個貪，實在這個習氣很難放下。我從小就貪吃，跟我父親殺生吃肉，這是種下這個因。</w:t>
      </w:r>
      <w:r>
        <w:t xml:space="preserve"> </w:t>
      </w:r>
    </w:p>
    <w:p w14:paraId="5C335595" w14:textId="77777777" w:rsidR="00C9179C" w:rsidRDefault="00C9179C">
      <w:pPr>
        <w:pStyle w:val="a3"/>
      </w:pPr>
      <w:r>
        <w:t xml:space="preserve">　　最近我腸炎又開始發作了。在腸炎之前，二Ｏ一二年是四高，四高怎麼來的？我自己想一想，不是病從口入嗎？不是吃出來的嗎？貪吃，就不顧胃腸它的承受，所以這個要向大家懺悔的。後來長庚醫院檢查這個病好了，又繼續貪吃。所以我吃辣椒，吃得實在就是像《感應篇》講的「淫欲過度」，真的太過了，也不管腸胃它能不能承受，拼命往裡面塞。最近這段時間，我知道不行，它開始在發作了，所以現在我就晚餐不吃，吃比較清淡一點的。過去也是習氣，其實佛規定我們出家人晚餐不吃的。貪吃！貪吃，總是會找些理由吃，自己給自己找個理由。現在這段時間，腸炎發作，我晚餐不吃，那天我到土城良安中草藥行，吳醫師給我測血糖，不高。所以我看到我外甥女傳給我一個視頻，有一個人也是什麼高都來，他說吃太多了。他說，他肚子餓了才吃，就什麼都降下去了。但是這個之前，有沒有人告訴我？有。早在二十年前，張老居士他中過風，所以我就問他，你怎麼好的？他說我去請教懺公，懺公說，你吃太多了，你晚上不要吃就好了。他晚餐不吃了，真的他中風就好了，原來很胖，後來他很瘦。當時知道，但是還是擋不住自己貪吃的這種習氣，真的是知過不改，貪吃的習氣。所以我看到我外甥女傳給我那個視頻說，人拼命吃拼命吃，然後血</w:t>
      </w:r>
      <w:r>
        <w:t>糖過高了，拼命給他消耗，不然就吃藥，這個就是貪吃，貪吃的這種習氣就非常非常嚴重。</w:t>
      </w:r>
      <w:r>
        <w:t xml:space="preserve"> </w:t>
      </w:r>
    </w:p>
    <w:p w14:paraId="38670F0B" w14:textId="77777777" w:rsidR="00C9179C" w:rsidRDefault="00C9179C">
      <w:pPr>
        <w:pStyle w:val="a3"/>
      </w:pPr>
      <w:r>
        <w:t xml:space="preserve">　　因此我早上看到這個視頻，感到非常慚愧。最近很多同修很熱心，勸我去照大腸鏡、去開刀。看了這個，我不能再搞這個，我搞這個真的對不起佛菩薩、父母師長、諸位同修大德了。你看楊福臣居士，他病到這樣他都能調過來，所以我決定不去做這個了。再做這個，我真的對不起人，自己要反省，要懺悔改過。如果我這個病沒有消除，就是說明我沒有改，誠信不夠，用這個來警惕自己。所以過去我們淨宗八祖蓮池大師在《竹窗隨筆》講，病是眾生良藥。病怎麼會變成藥？蓮池大師講，他一生三次大病瀕臨死亡，但是他每經過一次大病，他的境界就往上提升。這個在夏蓮居老居士《淨語》裡面也講「病是良師友」，沒有這個病來警惕我們，我們真的很難覺醒。所以也非常感恩我們諸位同修大德、護法居士的發心，關懷。因此必定要依照佛菩薩懺悔改過，才解決根本的問題。這個視頻我覺得非常好，有收到的同修可以分享給大家。希望在我們淨宗弘化網可以把它放上去。這是真人真事，值得我們效法學習的一個活生生實際的例子。</w:t>
      </w:r>
      <w:r>
        <w:t xml:space="preserve"> </w:t>
      </w:r>
    </w:p>
    <w:p w14:paraId="64B8F1A2" w14:textId="77777777" w:rsidR="00C9179C" w:rsidRDefault="00C9179C">
      <w:pPr>
        <w:pStyle w:val="a3"/>
      </w:pPr>
      <w:r>
        <w:t xml:space="preserve">　　好，今天我們就跟大家分享到這裡。祝大家福慧增長，法喜充滿。阿彌陀佛！　　</w:t>
      </w:r>
    </w:p>
    <w:sectPr w:rsidR="00C917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B509E" w14:textId="77777777" w:rsidR="00C9179C" w:rsidRDefault="00C9179C" w:rsidP="00AE104D">
      <w:r>
        <w:separator/>
      </w:r>
    </w:p>
  </w:endnote>
  <w:endnote w:type="continuationSeparator" w:id="0">
    <w:p w14:paraId="29D95ABF" w14:textId="77777777" w:rsidR="00C9179C" w:rsidRDefault="00C9179C" w:rsidP="00AE1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77FB8" w14:textId="77777777" w:rsidR="00C9179C" w:rsidRDefault="00C9179C" w:rsidP="00AE104D">
      <w:r>
        <w:separator/>
      </w:r>
    </w:p>
  </w:footnote>
  <w:footnote w:type="continuationSeparator" w:id="0">
    <w:p w14:paraId="21F2F4F0" w14:textId="77777777" w:rsidR="00C9179C" w:rsidRDefault="00C9179C" w:rsidP="00AE1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4D"/>
    <w:rsid w:val="007931EE"/>
    <w:rsid w:val="00AE104D"/>
    <w:rsid w:val="00C9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803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0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0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0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0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