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DC85" w14:textId="77777777" w:rsidR="001D0724" w:rsidRDefault="001D0724">
      <w:r>
        <w:t xml:space="preserve">悟道法師晨間開示－真理應與全球人類共享　　悟道法師主講　　（第一四七集）　　</w:t>
      </w:r>
      <w:r>
        <w:t>2020/6/24</w:t>
      </w:r>
      <w:r>
        <w:t xml:space="preserve">　　華藏淨宗學會　　檔名：</w:t>
      </w:r>
      <w:r>
        <w:t xml:space="preserve">WD32-007-0147 </w:t>
      </w:r>
    </w:p>
    <w:p w14:paraId="36748583" w14:textId="77777777" w:rsidR="001D0724" w:rsidRDefault="001D0724">
      <w:pPr>
        <w:pStyle w:val="a3"/>
      </w:pPr>
      <w:r>
        <w:t xml:space="preserve">　　諸位同修，大家上午好。阿彌陀佛！請放掌。明天就是端午節，有四天的連續假日，這個我們國家定的例行性假日。過這個節慶也是要知道這個節日的由來，這是紀念屈原投江（他是一個愛國的詩人）形成的民間活動，就是划龍舟比賽、包粽子。他投江自盡，粽子丟到江裡面給他，等於是祭祀的。所以演變為現在的划龍舟比賽。大家都知道這個節日的因緣、它的由來。我們現代人慢慢把這些都淡忘掉，也沒有再提。在政府部門、教育單位也沒有再提這個，只是放個假，大家知道放假去吃吃喝喝，吃喝玩樂。現代很少人，特別年輕一代的，對歷史的節日已經都不知道，只知道那一天有放假，我們要去哪裡玩，大概知道這個，其他都不知道，所以這就沒有它教育的意義。所以一個民族主要在它的歷史文化，歷史文化是一個民族它的靈魂，如果這個歷史文化沒有了，就是這個民族的靈魂已經沒有了，人就像行屍走肉一樣。</w:t>
      </w:r>
      <w:r>
        <w:t xml:space="preserve"> </w:t>
      </w:r>
    </w:p>
    <w:p w14:paraId="2F32D4B6" w14:textId="77777777" w:rsidR="001D0724" w:rsidRDefault="001D0724">
      <w:pPr>
        <w:pStyle w:val="a3"/>
      </w:pPr>
      <w:r>
        <w:t xml:space="preserve">　　現在人只知道物質文明、科技的文明，人精神的文明就沒有了。而我們人的精神、我們人的心理，這是主要的。所以這個文化它是這個世界上人類他主要的一個主流。人如果沒有文化，那不是跟動物一樣嗎？動物也能吃，牠也知道睡覺。人跟禽獸不一樣，就是人能夠明白是非善惡、真妄邪正、利害得失，人懂得倫理道德因果，這樣才稱為萬物之靈。人如果不懂這些禮義，不明白這些倫理道德因果的道理，大家想一想，跟那些動物、跟那些禽獸不是一樣嗎？現在人的行為跟動物一樣，將來死了之後，很自然就到三惡道，畜生、餓鬼、地獄去了，就不能提升，就墮落了。所以中華文化的文明，不但救中國，救世界，這個是我們淨老和尚常常講的。唐太宗在世的時候，請他的大臣魏徵編《群書治要》，當時為治理這個國家，治理中國。到了現代，這個可以救世界。所以好的文化就是要發揚光大，要跟全球人類共享、分享，是人類共同的智慧財產權。就像印光祖師在《文鈔》講的，「佛法者，乃九法界公共之法」。</w:t>
      </w:r>
      <w:r>
        <w:t xml:space="preserve"> </w:t>
      </w:r>
    </w:p>
    <w:p w14:paraId="4C170B4E" w14:textId="77777777" w:rsidR="001D0724" w:rsidRDefault="001D0724">
      <w:pPr>
        <w:pStyle w:val="a3"/>
      </w:pPr>
      <w:r>
        <w:t xml:space="preserve">　　我們中國聖賢的經典也是所有眾生公共之法，因為真理就是眾生共有的，不管你哪一個民族、哪一個族群都應該要學習，應該要跟他們分享，這樣地球人類才能邁向幸福康莊的大道。所以文化，只要好的文化，不管來自於哪個國家民族，大家都應當要接受，不管你是哪一個族群。你看佛教文化，它不是中國本土的，它是印度的。所以過去上個世紀英國著名的歷史學家湯恩比教授他講的，就是中國文化它能接納印度傳來的佛教文化，印度傳到中國的佛教文化，豐富了中國本土的文化，豐富了它的內容，他講的這個，真的是一點都沒錯。所以中華文化它是一個大洪爐，就是它像佛經上講的，「心包太虛，量周沙界」，它有包容性的，你只要是好的，其他國家民族的我們都接受，不好的就不接受。同樣一個道理，中國的傳統文化，儒釋道，包括其他宗教好的文化，真理都應該跟全球人類共享。為什麼？因為它對全人類，對於一切眾生都有利益，這是要全面性去推廣的。因為它能夠幫助我們全人類創造一個幸福美滿的地球，一個真善美的生活環境，所以這個不能夠限制，所以要全面、全球的去推廣。</w:t>
      </w:r>
      <w:r>
        <w:t xml:space="preserve"> </w:t>
      </w:r>
    </w:p>
    <w:p w14:paraId="2B198A3A" w14:textId="77777777" w:rsidR="001D0724" w:rsidRDefault="001D0724">
      <w:pPr>
        <w:pStyle w:val="a3"/>
      </w:pPr>
      <w:r>
        <w:t xml:space="preserve">　　所以我們淨老和尚現在在聯合國教科文組織推廣中華傳統文化（儒釋道），也包括其他宗教的。你看他編了一本《神愛世人》，各宗教的經典精華都有，大家互相學習，互相交流，共享共榮，這個世界前途才會美好、和平、幸福。如果大家互相鬥爭，爭權奪利，只會給這個世界帶來破壞、帶來毀滅，死路一條。中國傳統文化從教</w:t>
      </w:r>
      <w:r>
        <w:lastRenderedPageBreak/>
        <w:t>忠孝，你看我們讀《感應篇》：「忠孝友悌」。你紀念屈原，紀念這個屈原他是忠孝，人對國家能盡忠，他必定在家是孝順父母。「忠臣出於孝子之門」，在家不能孝順父母，他就不可能會對國家盡忠。他不愛自己的父母，他能愛這個國家、會愛這個民族？那也不可能，所以孝它是根本。所以《感應篇》講「忠孝友悌」，對朋友、對兄弟友愛。所以紀念屈原投江自盡，端午節我們要了解它的意義，他表現給我們看的就是忠孝友悌，他要為國盡忠。</w:t>
      </w:r>
      <w:r>
        <w:t xml:space="preserve"> </w:t>
      </w:r>
    </w:p>
    <w:p w14:paraId="0DD89336" w14:textId="77777777" w:rsidR="001D0724" w:rsidRDefault="001D0724">
      <w:pPr>
        <w:pStyle w:val="a3"/>
      </w:pPr>
      <w:r>
        <w:t xml:space="preserve">　　現在人沒有接受這個教育，人很容易就變了，只要對他有利，他就不忠，他那個心就不忠。忠這個字，一個當中的中，一個心，他心就偏掉了，為他自己私人的利益。特別政治人物，哪個地方有利，他就去靠哪一邊，他自己沒有個中心思想，很容易被五欲六塵這些來誘惑變節。所以「忠孝友悌」，這個很深的道理。你看《太上感應篇彙編》註解這個忠孝，用多大的篇幅去註解，那很深的道理。好，我們讀了倫理就知道，在這個不能不學，不學我們人就偏了，以佛法來講，偏了，我們人走的是三惡道。如果你學中國傳統文化、學佛法，你走的是人天善道。如果再提升，阿羅漢、菩薩，佛道。人天善道是佛道的基礎，沒有人道的基礎也成不了佛，所以成佛要從做人開始，做人忠孝友悌這個就是一個根本，大根大本。</w:t>
      </w:r>
      <w:r>
        <w:t xml:space="preserve"> </w:t>
      </w:r>
    </w:p>
    <w:p w14:paraId="489444AD" w14:textId="77777777" w:rsidR="001D0724" w:rsidRDefault="001D0724">
      <w:pPr>
        <w:pStyle w:val="a3"/>
      </w:pPr>
      <w:r>
        <w:t xml:space="preserve">　　好，今天就跟大家分享到此地。祝大家端午節平安吉祥。阿彌陀佛！　　</w:t>
      </w:r>
    </w:p>
    <w:sectPr w:rsidR="001D07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68051" w14:textId="77777777" w:rsidR="001D0724" w:rsidRDefault="001D0724" w:rsidP="00F85750">
      <w:r>
        <w:separator/>
      </w:r>
    </w:p>
  </w:endnote>
  <w:endnote w:type="continuationSeparator" w:id="0">
    <w:p w14:paraId="6DE7CAC8" w14:textId="77777777" w:rsidR="001D0724" w:rsidRDefault="001D0724" w:rsidP="00F8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5D20B" w14:textId="77777777" w:rsidR="001D0724" w:rsidRDefault="001D0724" w:rsidP="00F85750">
      <w:r>
        <w:separator/>
      </w:r>
    </w:p>
  </w:footnote>
  <w:footnote w:type="continuationSeparator" w:id="0">
    <w:p w14:paraId="29882363" w14:textId="77777777" w:rsidR="001D0724" w:rsidRDefault="001D0724" w:rsidP="00F857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50"/>
    <w:rsid w:val="001D0724"/>
    <w:rsid w:val="007931EE"/>
    <w:rsid w:val="00F8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2EB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7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7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7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7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