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FC55" w14:textId="77777777" w:rsidR="008B6951" w:rsidRDefault="008B6951">
      <w:r>
        <w:t>悟道法師晨間講話</w:t>
      </w:r>
      <w:r>
        <w:t>—</w:t>
      </w:r>
      <w:r>
        <w:t xml:space="preserve">好人、壞人都是教出來的　　悟道法師主講　　（第一五五集）　　</w:t>
      </w:r>
      <w:r>
        <w:t>2020/7/10</w:t>
      </w:r>
      <w:r>
        <w:t xml:space="preserve">　　華藏淨宗學會　　檔名：</w:t>
      </w:r>
      <w:r>
        <w:t xml:space="preserve">WD32-007-0155 </w:t>
      </w:r>
    </w:p>
    <w:p w14:paraId="5AC41A79" w14:textId="77777777" w:rsidR="008B6951" w:rsidRDefault="008B6951">
      <w:pPr>
        <w:pStyle w:val="a3"/>
      </w:pPr>
      <w:r>
        <w:t xml:space="preserve">　　諸位同修，大家上午好，阿彌陀佛！請放掌。今天又是星期五，一個星期又快過去了，時間過得很快。我們心裡著急的，不是有沒有賺多少錢，最應該急的，就是我們自己本身德行有沒有進步，有沒有提升，有沒有提升我們的靈性？這個才是第一重要。光陰都是不停的流逝，我們也必須時時刻刻提起警覺心。我們這一生遇到佛法、遇到傳統文化，最起碼要提升我們的靈性，修養我們的道德；倫理、道德、因果教育，在這方面的學習，要不斷提升進步。進步，主要還是要改過。《六祖壇經》六祖大師說，「改過必生智慧」。我們為什麼沒有智慧？我們沒有改過，不知道改過。讀了《感應篇》，「諸惡章」列出來那些就是過，這些我們犯了，就要把它改過來。改過來，我們就會進步，改進改進，改過就進步，不改過就會退步，這是必然的。但是在修學「如逆水行舟，不進則退」，就是你沒有往前進，那肯定要退。我們逆著水在行這個船，你停在那裡，那就被水沖下來，就退了，不可能停在那裡不動。所以我們學道，就是像逆水行舟一樣。</w:t>
      </w:r>
      <w:r>
        <w:t xml:space="preserve"> </w:t>
      </w:r>
    </w:p>
    <w:p w14:paraId="30388CBE" w14:textId="77777777" w:rsidR="008B6951" w:rsidRDefault="008B6951">
      <w:pPr>
        <w:pStyle w:val="a3"/>
      </w:pPr>
      <w:r>
        <w:t xml:space="preserve">　　古人用功過格來檢點自己，來提醒自己。現在我們用讀經來提醒自己。古人功過格也很多種版本，那天我們副祕書長世凱居士也提供，過去有人把《弟子規》、《感應篇》，這些都編了一本功過格，細目就很多，恐怕我們一般要去記錄這些也不容易。所以可以給它歸納幾個重要的，你先抓住幾個重要的綱領來學習。像《感應篇》到後面，「一日有三善」，視善、語善、行善，反過來就是三惡，語惡、視惡、行惡。「語」就是佛法講的不妄語、不兩舌、不惡口、不綺語。「行」包括心理的行為，身不造殺盜淫，心不起貪瞋痴，這就是行。「視」，現在我們每一天在看的，特別是手機、電腦，我們看不好的，就是視惡；看好的，就是視善。你今天看幾個不好的？看幾個好的？看好的，記一善；看不好的，記一過，這樣抓住一個綱領來記、來檢點、來提醒自己、來警惕自己，這樣才會進步。剛開始就要勉強，勉為其難的。</w:t>
      </w:r>
      <w:r>
        <w:t xml:space="preserve"> </w:t>
      </w:r>
    </w:p>
    <w:p w14:paraId="047C2760" w14:textId="77777777" w:rsidR="008B6951" w:rsidRDefault="008B6951">
      <w:pPr>
        <w:pStyle w:val="a3"/>
      </w:pPr>
      <w:r>
        <w:t xml:space="preserve">　　我早上也看了</w:t>
      </w:r>
      <w:r>
        <w:t>YOUTUBE</w:t>
      </w:r>
      <w:r>
        <w:t>有一個我們華藏淨宗弘化網，就是老和尚講的一個片段，八分二十一秒。在我的電腦是顯示八點二十一秒，在手機是顯示八分二十二秒，內容是一樣的，所以我發給我們群組，大家可以看看。老和尚講得也很簡要，這個也值得大家來宣導。「神道設教」，我們淨老和尚講，是把這種藝術推到最高峰。但現代人不懂，你看那些廟，原來是教學的最高藝術，變成讓社會大眾說是迷信。這也是政府的問題，政府第一個要負責任的。政府它有君親師的責任，政府本身，你領導的人本身就不懂，那肯定你做出來就是誤導人民，然後再來說人民迷信。政府怎麼都沒有去反省？人民是你教出來的。現在社會案件那麼多，是你教出來的，你教他們什麼？為什麼有殺父殺母的，社會案件那麼多，為什麼？所以我們老和尚常講，好人是教出來，壞人也是教出來的，那你怎麼教？現在主要誰在教？我們淨老和尚講：「網路」，那個在教。從小就給他手機，他就學那個。網路上，大家都知道好的節目不多，不好的佔多數。小孩子他沒有能力去分辨是非善惡，你給他玩那個，那你不是去毀掉他嗎？你說做父母的，哪一個不愛護兒女，但是他做錯了，不對了。所以我們淨老和尚大慈大悲，才一直呼籲現在全球人類要覺悟！現在不是只有中國，中國傳統文化也不</w:t>
      </w:r>
      <w:r>
        <w:t>是中國人的專利，應該全人類都要學習的，這個不分國家民族地區的。就像《感應篇》一樣，要讀。</w:t>
      </w:r>
      <w:r>
        <w:t xml:space="preserve"> </w:t>
      </w:r>
    </w:p>
    <w:p w14:paraId="29FF32E4" w14:textId="77777777" w:rsidR="008B6951" w:rsidRDefault="008B6951">
      <w:pPr>
        <w:pStyle w:val="a3"/>
      </w:pPr>
      <w:r>
        <w:lastRenderedPageBreak/>
        <w:t xml:space="preserve">　　所以上次美國那個年輕人，昊然居士，我勸他讀《無量壽經》，我說你讀三千遍就會開悟了。他說他讀英文的行不行？我說你英文的先讀三百遍，你再來讀中文的三千遍。然後讀了之後，你深入去認識理解西方極樂世界的環境，還有跟我們娑婆世界現在五濁惡世的環境，做一個對比。你有悟處了，你再去翻成英文，那跟一般人翻譯就不一樣了。所以我也鼓勵他多讀，「讀書千遍，其義自見」。其實學習這個文言文並不難，你只要熟讀，自然你就會悟，你就會明白，這是中文的文言文它的特色。所以現在我們淨老和尚在聯合國教科文組織，推的也就是，一個是文字學，一個是語文的（就是文言文），就是漢字、文言，字跟文這兩方面。現在在英國威爾士大學主要的教學也是這個。在聯合國首推的《群書治要３６Ｏ》，這也翻成各國的文字在流通，希望我們能夠大力的去弘揚，才能救這個世界。</w:t>
      </w:r>
      <w:r>
        <w:t xml:space="preserve"> </w:t>
      </w:r>
    </w:p>
    <w:p w14:paraId="3E502454" w14:textId="77777777" w:rsidR="008B6951" w:rsidRDefault="008B6951">
      <w:pPr>
        <w:pStyle w:val="a3"/>
      </w:pPr>
      <w:r>
        <w:t xml:space="preserve">　　現在新冠狀病毒都還沒解除，其他災難又一大堆，你看大陸洪水，日本也水災。水災，佛在經上給我們講，「貪欲之心」。貪，他在行為上表現，就是會有偷盜這樣的行為。貪心是水災的業因，瞋恚心是火災，病毒感染、瘟疫是殺生，殺生貪瞋痴都有，地震是傲慢，「我慢山高」，經典上講的。所以我們人心跟我們居住的環境密不可分的，就是我們的心跟境是互相感應的。感應當然是以心為主，所以心好，我們的環境就好；心不好，環境就不好，這完全受心的這種影響。</w:t>
      </w:r>
      <w:r>
        <w:t xml:space="preserve"> </w:t>
      </w:r>
    </w:p>
    <w:p w14:paraId="238E79A4" w14:textId="77777777" w:rsidR="008B6951" w:rsidRDefault="008B6951">
      <w:pPr>
        <w:pStyle w:val="a3"/>
      </w:pPr>
      <w:r>
        <w:t xml:space="preserve">　　我們現在人動不動就講科學，實在講江本勝博士的水結晶實驗，也提供我們一項科學的證據。另外舉出我們身體的一個反應，就是說貪是水災，為什麼是水災？你很想吃哪個東西，都想到流口水，流口水是什麼？水。這就說明我們心裡這個貪的一個念頭，它就會引起我們身體的反應。正報的身體會流口水，外面就是水，所以這也很科學。所以現在科學愈深入，以前都講佛經講的都是神話，現在愈發展，愈不敢說是神話。你說極樂世界動個念頭，它什麼東西都現前，以前說那天方夜譚。現在科技發展，發展到也能夠聲控，講個聲音，車子就不用鑰匙，就可以打開了，現在就愈來愈不敢說那是天方夜譚了。只是說我們現代的科技怎麼發展，都比不上極樂世界。所以過去我們淨老和尚在講《無量壽經》，真正科學家他如果有接觸佛法、明白佛法，科學要學得最圓滿，就要信願念佛，求生極樂世界去留學，那你的科學就登峰造極了。現在我們讀了《無量壽經》，你看吃過飯，不用收碗盤，不用冰箱，也不用上廁所，一點都不髒，沒有垃圾這個問題。我們現在這個科學能跟極樂世界比嗎？你哪一樣比得上？望塵莫及。你現在發明出來的東西，一大堆垃圾、污染，科學沒辦法處理。這個問題就不能處理，你說你的科學多厲害？極樂世界，用完沒有了，你</w:t>
      </w:r>
      <w:r>
        <w:t>想要，又來了。水，你要從頭上灌下來，就頭上灌下來；從腳底上升上來，也不用馬達，就用你的意念，你動個念頭，它就隨你的意念。這個充分說明我們的念跟境界，它是一體的。如果不是一體，它怎麼可能這樣，你把它分成兩半，那不可能！因為它是一體的。所以我們淨老和尚常講，這四百年來外國，西方科學家最大的誤區、錯誤，就是物跟心把它二分法，把它切開，現在發現不對。不對，已經誤導多少人？所以這些我們都要明白。</w:t>
      </w:r>
      <w:r>
        <w:t xml:space="preserve"> </w:t>
      </w:r>
    </w:p>
    <w:p w14:paraId="2BDD5B3A" w14:textId="77777777" w:rsidR="008B6951" w:rsidRDefault="008B6951">
      <w:pPr>
        <w:pStyle w:val="a3"/>
      </w:pPr>
      <w:r>
        <w:t xml:space="preserve">　　好！今天就跟大家分享到這裡。祝大家週末愉快，阿彌陀佛！　　</w:t>
      </w:r>
    </w:p>
    <w:sectPr w:rsidR="008B69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A1B2" w14:textId="77777777" w:rsidR="008B6951" w:rsidRDefault="008B6951" w:rsidP="00F66867">
      <w:r>
        <w:separator/>
      </w:r>
    </w:p>
  </w:endnote>
  <w:endnote w:type="continuationSeparator" w:id="0">
    <w:p w14:paraId="498ACA78" w14:textId="77777777" w:rsidR="008B6951" w:rsidRDefault="008B6951" w:rsidP="00F6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ECA" w14:textId="77777777" w:rsidR="008B6951" w:rsidRDefault="008B6951" w:rsidP="00F66867">
      <w:r>
        <w:separator/>
      </w:r>
    </w:p>
  </w:footnote>
  <w:footnote w:type="continuationSeparator" w:id="0">
    <w:p w14:paraId="447DD3A9" w14:textId="77777777" w:rsidR="008B6951" w:rsidRDefault="008B6951" w:rsidP="00F66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67"/>
    <w:rsid w:val="007931EE"/>
    <w:rsid w:val="008B6951"/>
    <w:rsid w:val="00F6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609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