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A7F5" w14:textId="77777777" w:rsidR="003D0ADF" w:rsidRDefault="003D0ADF">
      <w:r>
        <w:t>悟道法師晨間講話</w:t>
      </w:r>
      <w:r>
        <w:t>—</w:t>
      </w:r>
      <w:r>
        <w:t xml:space="preserve">敬老懷幼　　悟道法師主講　　（第一六一集）　　</w:t>
      </w:r>
      <w:r>
        <w:t>2020/7/27</w:t>
      </w:r>
      <w:r>
        <w:t xml:space="preserve">　　華藏淨宗學會　　檔名：</w:t>
      </w:r>
      <w:r>
        <w:t xml:space="preserve">WD32-007-0161 </w:t>
      </w:r>
    </w:p>
    <w:p w14:paraId="4B5A4FA0" w14:textId="77777777" w:rsidR="003D0ADF" w:rsidRDefault="003D0ADF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62AD7D12" w14:textId="77777777" w:rsidR="003D0ADF" w:rsidRDefault="003D0ADF">
      <w:pPr>
        <w:pStyle w:val="a3"/>
      </w:pPr>
      <w:r>
        <w:t xml:space="preserve">　　我們讀《感應篇》讀到「敬老懷幼」，這在「積善章」其中的一句。敬老是尊重老人，我們平常講的敬老尊賢，對老人要尊敬、要照顧。懷幼，懷是關懷，關懷幼小的兒童，最重要關懷就是教育，教《弟子規》，教禮貌、教做人做事。這個兩方面。前幾天我去台南看我們淨老和尚，回到台北，在台中住一個晚上。第二天凌晨四點多，我們老和尚又叫我馬上再回去一趟，再下去台南，就是說要跟我討論怎麼去安置這些年老的人。後來我再到台南向我們師父上人請問怎麼個做法？他老人家講，要辦老人院，說現在老人很可憐。這個事情我們老和尚在三十年前就看到這個問題，所以三十年前就提倡彌陀村這個構想，他到國內、國外，都去參觀老人院。</w:t>
      </w:r>
      <w:r>
        <w:t xml:space="preserve"> </w:t>
      </w:r>
    </w:p>
    <w:p w14:paraId="34A41479" w14:textId="77777777" w:rsidR="003D0ADF" w:rsidRDefault="003D0ADF">
      <w:pPr>
        <w:pStyle w:val="a3"/>
      </w:pPr>
      <w:r>
        <w:t xml:space="preserve">　　昨天下午平鎮菩提念佛會許會長也請我去演講，我就以這個做為一個講題，「老人與念佛」。老人的問題，昨天我們的副祕書長也跟我提到一個資訊，就是根據我們台灣政府的統計，五年後，我們台灣地區五個人當中就有一個是老人，就是五個人當中會有一個老人是六十五歲。我們二千三百萬人，五年後，我們就增加幾百萬的老人。老人現在兒女照顧、兒女孝順的不多，很少。因此現在很多獨居老人，老人問題的確是現前社會的一個大問題。所以過去我們淨老和尚一直提倡彌陀村這個構想。外國老人院福利辦得很好，物質生活照顧得很好，缺點就是精神生活非常空虛。吃過飯，沒事情，拿個椅子到外面曬太陽，沒有人跟他講話，沒有人跟他對話，呆呆的坐在那裡，顯示出心靈非常的空洞、空虛。而且住在老人院，今天看這個走了，明天看那個走了，那個心情肯定不好，等於坐吃等死，精神生活非常空洞、非常空虛的。所以怎麼樣讓老人晚年有一個物質生活好的照顧，更重要，精神生活也是要照顧，兩方面都要照顧。</w:t>
      </w:r>
      <w:r>
        <w:t xml:space="preserve"> </w:t>
      </w:r>
    </w:p>
    <w:p w14:paraId="15B2463E" w14:textId="77777777" w:rsidR="003D0ADF" w:rsidRDefault="003D0ADF">
      <w:pPr>
        <w:pStyle w:val="a3"/>
      </w:pPr>
      <w:r>
        <w:t xml:space="preserve">　　在我們中國，過去大家族，老人晚年都比較幸福，三代同堂、五代同堂。特別過去的家族，一個村莊，一個家莊，同個姓氏的他住在一起。所以三代同堂、五代同堂住在一起，老人他有天倫之樂，享受天倫之樂。老人看到小孩，有生機，看到兒孫住在一起，兒孫每一天來叫爺爺，叫祖父，他這種心情就很快樂，看到後代，看到兒孫的成長。這個跟老人院肯定不一樣，老人院他看不到小孩，都是老人，老人就是常常會看到這個死了、那個死了，想想，哪一天輪到自己。你說他住在老人院，他心情會好嗎？肯定不好。雖然物質生活照顧得很好，心情不快樂，心情很不好這也是必然的。</w:t>
      </w:r>
      <w:r>
        <w:t xml:space="preserve"> </w:t>
      </w:r>
    </w:p>
    <w:p w14:paraId="733D7BA8" w14:textId="77777777" w:rsidR="003D0ADF" w:rsidRDefault="003D0ADF">
      <w:pPr>
        <w:pStyle w:val="a3"/>
      </w:pPr>
      <w:r>
        <w:t xml:space="preserve">　　現在都是小家庭，沒有跟父母住在一起，甚至有的老人他是獨居老人。現在很多，獨居老人，兒女也不管他，有的死了人家也不知道，死到發臭了，人家才發現。甚至我上次還看到報紙，死到剩下骨頭，人家才發現，你說這個多慘。你說人，我們中國俗話講，人死了入土為安，沒有辦法安葬，那個葬加個安，就是人死了，以這個禮給他葬，陽上的人安，過世的人他也安。所以葬，叫安葬。現在沒有了，所以現在這個問題的確非常嚴重。</w:t>
      </w:r>
      <w:r>
        <w:t xml:space="preserve"> </w:t>
      </w:r>
    </w:p>
    <w:p w14:paraId="18BDD2A5" w14:textId="77777777" w:rsidR="003D0ADF" w:rsidRDefault="003D0ADF">
      <w:pPr>
        <w:pStyle w:val="a3"/>
      </w:pPr>
      <w:r>
        <w:t xml:space="preserve">　　因此我們淨老和尚大慈大悲，三十幾年就一直在看這個問題、想這個問題。他到美國也去看老人院，老人院福利辦得很好。他當時去看老人院就講，將來這個世紀</w:t>
      </w:r>
      <w:r>
        <w:lastRenderedPageBreak/>
        <w:t>（那是上個世紀的事情），這個世紀講堂可以在老人院，老人都是現成的聽眾。當時他去美國舊金山參觀一個老人院，這麼一個構想。後來到澳洲去，澳洲他也去參觀老人院。有一次，我也跟他老人家去參觀過一個老人院。的確在外國辦照顧老人，物質上是辦得非常周到的，就是沒有精神生活。因此我們淨老和尚彌陀村他的構想，他不是只有老人。在台灣，老人院我也去看過。有一次，龍潭陳國盛居士帶去看，好像桃園大溪這一帶的一個老人院。我走到門口，大門深鎖，氣氛死氣沉沉的，就是你去感受到它的氣氛，一點生機都沒有。我在外面看到這樣的一個磁場、這樣一個氛圍，感受就是死氣沉沉。那你說住在裡面的人，長期住在那邊，他是什麼樣的感受！</w:t>
      </w:r>
      <w:r>
        <w:t xml:space="preserve"> </w:t>
      </w:r>
    </w:p>
    <w:p w14:paraId="4546CC19" w14:textId="77777777" w:rsidR="003D0ADF" w:rsidRDefault="003D0ADF">
      <w:pPr>
        <w:pStyle w:val="a3"/>
      </w:pPr>
      <w:r>
        <w:t xml:space="preserve">　　所以我們淨老和尚彌陀村的構想，他是好像辦一個社區的，老同修大家退休了，可以住在一起，設計寮房，還有講堂、佛堂，還有娛樂場所。不但有講堂、佛堂，還有娛樂場所。娛樂場所還有歌廳，也要有那種</w:t>
      </w:r>
      <w:r>
        <w:t>KTV</w:t>
      </w:r>
      <w:r>
        <w:t>的，也要唱歌的；還有下棋的，下圍棋、下象棋的；像書畫，老人他有一些他的技藝，他也可以來奉獻，他就不會無聊，不會住在那邊坐吃等死。身體比較好的，他還可以對社會上做出一些奉獻，把他人生的經驗、經歷奉獻給社會大眾。</w:t>
      </w:r>
      <w:r>
        <w:t xml:space="preserve"> </w:t>
      </w:r>
    </w:p>
    <w:p w14:paraId="4810B1D9" w14:textId="77777777" w:rsidR="003D0ADF" w:rsidRDefault="003D0ADF">
      <w:pPr>
        <w:pStyle w:val="a3"/>
      </w:pPr>
      <w:r>
        <w:t xml:space="preserve">　　另外，我們老和尚之前也講過，前天又跟我講，一年要辦一次旅遊，要出國旅遊。我就跟師父報告，二Ｏ一三年，我們就開始辦，一年帶老同修去大陸旅遊一次，就是七月份。今年因為疫情的關係，現在七月，本來我們現在是在內蒙古，還在內蒙古、在東北，原來今年預定，這個因為疫情的關係取消了。我說師父我們的因緣，目前只辦這一項。您老人家講的，那些因緣還不具足，希望這個因緣能夠慢慢的具足，也能夠讓他老人家一生的這種心願，讓他能夠完成。這是一個社區的一個構想，裡面也有很多。如果能夠再做像一個商業街那些，他生活就很有情趣。而且不但是老人，還要辦幼稚園。辦幼稚園，雖然兒孫沒有住在一起，天天看小孩，跟看兒孫一樣，他那種感覺，他就不會看到都是老人，今天這個死了，明天那個死了，那你說住在那裡心情會好嗎？這個構想的確是觀察入微。</w:t>
      </w:r>
      <w:r>
        <w:t xml:space="preserve"> </w:t>
      </w:r>
    </w:p>
    <w:p w14:paraId="4383B8B5" w14:textId="77777777" w:rsidR="003D0ADF" w:rsidRDefault="003D0ADF">
      <w:pPr>
        <w:pStyle w:val="a3"/>
      </w:pPr>
      <w:r>
        <w:t xml:space="preserve">　　而且老人他想聽聽過去他那個年代的歌曲，我們老和尚在二十年前，我到善果林，他就跟我提起，他說你去找一些老歌。他說他已經看過老人院，也有些年輕人發心去表演給老人看、唱歌給老人聽，那些老人坐在那邊，沒表情的。因為現在年輕人唱的他們聽不懂，他們聽了不來電，不曉得在唱什麼。所以你要找他那個年代的，他住在那個地區的。比如說客家人，你要拿客家採茶歌，那個他聽起來就回憶過去的。閩南語的歌曲，當時我講了之後，在善果林講，就有個同修抱一堆老歌給我</w:t>
      </w:r>
      <w:r>
        <w:t>(</w:t>
      </w:r>
      <w:r>
        <w:t>那些錄音帶</w:t>
      </w:r>
      <w:r>
        <w:t>)</w:t>
      </w:r>
      <w:r>
        <w:t>。</w:t>
      </w:r>
      <w:r>
        <w:t xml:space="preserve"> </w:t>
      </w:r>
    </w:p>
    <w:p w14:paraId="2F51E0A8" w14:textId="77777777" w:rsidR="003D0ADF" w:rsidRDefault="003D0ADF">
      <w:pPr>
        <w:pStyle w:val="a3"/>
      </w:pPr>
      <w:r>
        <w:t xml:space="preserve">　　這都是說他老人家，他要辦這個，他不是粗製濫造去辦一辦，他先去觀察，看人家怎麼辦、怎麼做，它的優點在哪裡，它的缺點在哪裡。就像法藏比丘要成立極樂世界，他的老師世自在王佛示現所有諸佛世界給他看，而不是說你回家住在房間裡面，自己去構想，不是。去看，看人家已經做的，他做得怎麼樣，它的優點在哪裡，它的缺點在哪裡，整個去做一個考察比較。然後根據這些，你再規劃自己一個藍圖出來，那就是集大成。所有的優點我都吸收，所有的缺點我都避免，做出來當然後來居上，是最好的。極樂世界，我們老和尚講經也是常常這麼講，是這樣完成的，我們看《無量壽經》就知道。所以這個就是我們可以用在我們現前，在生活上，我們辦這些事業一個很好的準則。所以我們老和尚提供這些，都是他去考察過的一個結論，這些我們要能夠來學習，希望有因緣能夠辦一個彌陀村，要照顧老人。再來就是教育小孩，像</w:t>
      </w:r>
      <w:r>
        <w:lastRenderedPageBreak/>
        <w:t>幼稚園，教《弟子規》，教這些做人處世的道理，這個現在學校沒有的，現在沒有的。因此要辦這個，就是要很多因緣具足才有辦法，當然我們還是要一步一腳印，不斷的去往這個方向來進行。現在能夠做的先做，一點一滴去累積，將來總是有一天因緣會具足。</w:t>
      </w:r>
      <w:r>
        <w:t xml:space="preserve"> </w:t>
      </w:r>
    </w:p>
    <w:p w14:paraId="73244BE5" w14:textId="77777777" w:rsidR="003D0ADF" w:rsidRDefault="003D0ADF">
      <w:pPr>
        <w:pStyle w:val="a3"/>
      </w:pPr>
      <w:r>
        <w:t xml:space="preserve">　　這是我們讀到「敬老懷幼」，這幾天老和尚也提到這個，又重複提出來辦老人院，照顧老人。他老人家講，兩樁事情辦好了，社會就安定，一個養老，一個育幼，育幼就是教育。就是《感應篇》講的「敬老懷幼」，這兩樁事情辦好，世界就安定。現在的問題都出在哪裡？教育問題，根源是出在教育問題。不學習聖賢經典，不學習中國傳統文化、大乘佛法，人都是貪瞋痴慢、自私自利，搞成現在世界這麼亂，災難這麼多，都是人錯誤的思想、言語、行為製造出來的。人製造，自己要去承擔，我們再怨天尤人，那又增加自己的罪業，後續的問題不但不能解決，反而更複雜、更嚴重。所以湯恩比教授講，二十一世紀這個社會秩序要恢復安定，就必須學習中國的孔孟學說以及大乘佛法。當時他提出這個概念，沒有具體講出從哪裡下手，我們淨老和尚接著他講的，提出一個具體的《群書治要３６Ｏ》，從這裡下手，在聯合國教科文組織推廣，翻成十個國家的語言文字，救世界。中國傳統文化救世界。</w:t>
      </w:r>
      <w:r>
        <w:t xml:space="preserve"> </w:t>
      </w:r>
    </w:p>
    <w:p w14:paraId="5280793D" w14:textId="77777777" w:rsidR="003D0ADF" w:rsidRDefault="003D0ADF">
      <w:pPr>
        <w:pStyle w:val="a3"/>
      </w:pPr>
      <w:r>
        <w:t xml:space="preserve">　　好，今天就跟大家分享到這裡。祝大家福慧增長，法喜充滿。阿彌陀佛！　　</w:t>
      </w:r>
    </w:p>
    <w:sectPr w:rsidR="003D0A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EA15" w14:textId="77777777" w:rsidR="003D0ADF" w:rsidRDefault="003D0ADF" w:rsidP="0000129C">
      <w:r>
        <w:separator/>
      </w:r>
    </w:p>
  </w:endnote>
  <w:endnote w:type="continuationSeparator" w:id="0">
    <w:p w14:paraId="4C2B7932" w14:textId="77777777" w:rsidR="003D0ADF" w:rsidRDefault="003D0ADF" w:rsidP="00001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E8DA" w14:textId="77777777" w:rsidR="003D0ADF" w:rsidRDefault="003D0ADF" w:rsidP="0000129C">
      <w:r>
        <w:separator/>
      </w:r>
    </w:p>
  </w:footnote>
  <w:footnote w:type="continuationSeparator" w:id="0">
    <w:p w14:paraId="3FE88C25" w14:textId="77777777" w:rsidR="003D0ADF" w:rsidRDefault="003D0ADF" w:rsidP="000012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9C"/>
    <w:rsid w:val="0000129C"/>
    <w:rsid w:val="003D0A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3B2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2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2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2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2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