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DEC2" w14:textId="77777777" w:rsidR="008F363C" w:rsidRDefault="008F363C">
      <w:r>
        <w:t>悟道法師晨間講話</w:t>
      </w:r>
      <w:r>
        <w:t>—</w:t>
      </w:r>
      <w:r>
        <w:t xml:space="preserve">上天有好生之德　　悟道法師主講　　（第一八Ｏ集）　　</w:t>
      </w:r>
      <w:r>
        <w:t>2020/9/22</w:t>
      </w:r>
      <w:r>
        <w:t xml:space="preserve">　　華藏淨宗學會　　檔名：</w:t>
      </w:r>
      <w:r>
        <w:t xml:space="preserve">WD32-007-0180 </w:t>
      </w:r>
    </w:p>
    <w:p w14:paraId="7B63935C" w14:textId="77777777" w:rsidR="008F363C" w:rsidRDefault="008F363C">
      <w:pPr>
        <w:pStyle w:val="a3"/>
      </w:pPr>
      <w:r>
        <w:t xml:space="preserve">　　諸位同修，大家上午好。阿彌陀佛！請放掌。今天是秋分，《感應篇》講「八節行刑」，八節是立春、春分、立夏、夏至、立秋、秋分、立冬、冬至，這八個節氣，叫八節。在這八個節日，這一天就不能夠去處決犯人，就是說在這一天不能動用刑罰。不但包括執行死刑，在一年當中八個節日這一天不可以，就是連一些責備，或者是鞭撻、鞭刑這一類的也不可以。在我們台灣是沒有鞭刑，在新加坡有，就是你犯罪，他判你幾鞭，然後用鞭子抽。就是說這一天去處罰人這個事情要避免，這一天應該要施行寬恕、仁愛，當然殺生也是不可以的。所以在過去古代，朔，朔就是初一，每個月初一，都是禁止屠宰。現在好像沒有了，天天在殺生，這傷了天地之和，那就不吉利，就不好了。</w:t>
      </w:r>
      <w:r>
        <w:t xml:space="preserve"> </w:t>
      </w:r>
    </w:p>
    <w:p w14:paraId="36193D4A" w14:textId="77777777" w:rsidR="008F363C" w:rsidRDefault="008F363C">
      <w:pPr>
        <w:pStyle w:val="a3"/>
      </w:pPr>
      <w:r>
        <w:t xml:space="preserve">　　《感應篇》要多多推廣，《感應篇》實在講就是一篇天律。昨天我們到法務部去，送一些《弟子規》傳統文化書籍給法務部次長，他還要送到全國五十一個監所。後續的，實在我們《感應篇》也要大力去推廣。現在的人就是去讀法律，但是那個法律它是根據什麼來定的？如果定的不對，變成惡法</w:t>
      </w:r>
      <w:r>
        <w:t>(</w:t>
      </w:r>
      <w:r>
        <w:t>變成惡的法</w:t>
      </w:r>
      <w:r>
        <w:t>)</w:t>
      </w:r>
      <w:r>
        <w:t>。好像立法院立法，立那個法是惡法，這個罪業就很重。比如說，《感應篇》講，「損子墮胎」，這是罪過。《感應篇》列出來這些，不會因為你的時間，你的空間，你的地區，而有所不同，因果報應它是超越時空的，不管你是中國人、外國人都一樣的，因為它是事實真相，它是真理。不是說你相信，它就有；你不信，它就沒有，不是這樣的，如果這樣就不是真理。你相信，它是這樣；你不相信，它還是這樣。所以「損子墮胎」，這是殺生，還是殺人，殺親生兒女，這個就是罪。不是在立法院說現在墮胎沒有罪，陽間這個法律沒有罪，但是陰律一樣有罪。這個不會說因為你立了那個法，他做了這個事情他就沒有果報，不是這樣的。所以因果報應它是一個自然的規律，它這個恆規，恆是永恆的規則，不會改變的，超越時間空間的。所以去讀法律的人，要先讀《太上感應篇》，這一篇是天律。實在講，定法律要根據天律來定，才合乎性德，合乎事實真相。如果你違背這個，定了，都是叫惡法。違背這個就是惡法，惡法會怎麼樣？會感應災難。現在災難這麼多，你還沒看到嗎？還不覺悟嗎？所以，災難是提醒我們人類的。西方宗教講，上帝處罰世人，審判世人，世人造的罪業太重了。我們讀了《感應篇》，慢慢有個深刻的體會。今天是</w:t>
      </w:r>
      <w:r>
        <w:t>秋分，八節之一。今天秋分，所以今天不要處罰人，他犯錯，也不要去責備他，今天就寬恕，好好跟他談一談就好。</w:t>
      </w:r>
      <w:r>
        <w:t xml:space="preserve"> </w:t>
      </w:r>
    </w:p>
    <w:p w14:paraId="015105F2" w14:textId="77777777" w:rsidR="008F363C" w:rsidRDefault="008F363C">
      <w:pPr>
        <w:pStyle w:val="a3"/>
      </w:pPr>
      <w:r>
        <w:t xml:space="preserve">　　好！今天就跟大家分享到這裡。祝大家福慧增長，法喜充滿。阿彌陀佛！　　</w:t>
      </w:r>
    </w:p>
    <w:sectPr w:rsidR="008F36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2916" w14:textId="77777777" w:rsidR="008F363C" w:rsidRDefault="008F363C" w:rsidP="003A75A2">
      <w:r>
        <w:separator/>
      </w:r>
    </w:p>
  </w:endnote>
  <w:endnote w:type="continuationSeparator" w:id="0">
    <w:p w14:paraId="15B156FC" w14:textId="77777777" w:rsidR="008F363C" w:rsidRDefault="008F363C" w:rsidP="003A7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569A" w14:textId="77777777" w:rsidR="008F363C" w:rsidRDefault="008F363C" w:rsidP="003A75A2">
      <w:r>
        <w:separator/>
      </w:r>
    </w:p>
  </w:footnote>
  <w:footnote w:type="continuationSeparator" w:id="0">
    <w:p w14:paraId="69B81EBF" w14:textId="77777777" w:rsidR="008F363C" w:rsidRDefault="008F363C" w:rsidP="003A7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A2"/>
    <w:rsid w:val="003A75A2"/>
    <w:rsid w:val="007931EE"/>
    <w:rsid w:val="008F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A1E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