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706D" w14:textId="77777777" w:rsidR="00046FC3" w:rsidRDefault="00046FC3">
      <w:r>
        <w:t>悟道法師晨間講話</w:t>
      </w:r>
      <w:r>
        <w:t>—</w:t>
      </w:r>
      <w:r>
        <w:t xml:space="preserve">敬老懷幼　　悟道法師主講　　（第一九六集）　　</w:t>
      </w:r>
      <w:r>
        <w:t>2020/11/25</w:t>
      </w:r>
      <w:r>
        <w:t xml:space="preserve">　　華藏淨宗學會　　檔名：</w:t>
      </w:r>
      <w:r>
        <w:t xml:space="preserve">WD32-007-0196 </w:t>
      </w:r>
    </w:p>
    <w:p w14:paraId="6312D9A1" w14:textId="77777777" w:rsidR="00046FC3" w:rsidRDefault="00046FC3">
      <w:pPr>
        <w:pStyle w:val="a3"/>
      </w:pPr>
      <w:r>
        <w:t xml:space="preserve">　　《感應篇》是道教的經典，在我們中國儒釋道三教，教義主要是修心。今天也收到汐止拱北殿寄了一箱明年的農民曆，農民曆它前面都有印一篇《孚佑帝君心經》。佛門裡面，我們有一部《心經》，大家也常念。所以從這個經典，我們可以理解到修行，修心是為主，我們身、口、意三業，意業是主導，身、口是跟從意在造作，所以心善，它引導身、口就善；心不善，引導就造惡業。所以「夫心起於善，善雖未為，而吉神已隨之」，就是你起一個善念、善心，為別人著想的心，不要為自己，這個善事還沒有做，你這個念頭、動機是善，雖然還沒有做善事，吉神就跟你相應了，就跟隨你了。起一個惡念，自私自利、損人利己的心，雖然惡事還沒有去做，凶神已經跟隨著。所以我們修行，核心就是觀察自己的起心動念是善還是惡、是公還是私，私就是私欲。有時候公當中夾雜私，這個都要自己很用心去觀察，這樣我們修學才會提升，才會進步。所以關鍵就是修心，萬法唯心。</w:t>
      </w:r>
      <w:r>
        <w:t xml:space="preserve"> </w:t>
      </w:r>
    </w:p>
    <w:p w14:paraId="6533D761" w14:textId="77777777" w:rsidR="00046FC3" w:rsidRDefault="00046FC3">
      <w:pPr>
        <w:pStyle w:val="a3"/>
      </w:pPr>
      <w:r>
        <w:t xml:space="preserve">　　我們讀到《感應篇》，前面「積善章」，「敬老懷幼」，這是善，敬是尊敬老人，恭敬老人；懷幼是關懷幼年、幼小的。尊敬老人，現在也有敬老節，有些優惠，這是敬老一種表現。最重要，敬老主要是要聽老人言，就是我們老和尚提了字，叫《老人言》，也出了一本書，引用歷代的經典這些法語，經典的法語記載在這一本，把它印成一本流通。所以前一段時間我們去，他都拿這本給大家看，講的也是我們常常聽的話，「不聽老人言，你就吃虧在眼前」。為什麼講這句話？因為老人他生存在這個世間，時間比較長久，他見的事比較多、閱歷比較多、經驗比較多，所以他講的都是過來人的話。年輕人如果願意聽老人講的話，能夠尊重老人，他可以少碰釘子，少走很多冤枉路。因為老人講的都是一個歷史經驗，後面的人他沒有那個歷史經驗，他不知道；不知道，老人跟他講了，他不接受，他聽不進去，非得自己要這樣去碰，吃虧在自己。所以不聽老人言，吃虧你就在眼前。敬老，最重要要聽老人言，老人勸你，跟你講的話你都聽不進去，表面上好像對老人很恭敬，其實不是真正的敬老，表面是形式，實質上你要聽老人言。我們老和尚他就寫了這本《老人言》，用他自己毛筆寫的。</w:t>
      </w:r>
      <w:r>
        <w:t xml:space="preserve"> </w:t>
      </w:r>
    </w:p>
    <w:p w14:paraId="10DA9D53" w14:textId="77777777" w:rsidR="00046FC3" w:rsidRDefault="00046FC3">
      <w:pPr>
        <w:pStyle w:val="a3"/>
      </w:pPr>
      <w:r>
        <w:t xml:space="preserve">　　現在老和尚真的老了，九十四歲了，身體也不好，現在住在台南極樂寺。老和尚，顧名思義老了。實在講我自己也老了，七十歲了，在《禮記》講就是老，我也領到老人年金了。所以我們尊敬老和尚，就是尊重他的意願，聽他的話，聽他的話就沒錯，不要以我們的想法，這樣就是尊敬，一個尊重。我對老和尚的態度，因為我跟老和尚，今年五十一年了，前面在家十五年，出家三十六年，在我們師兄弟當中，沒有人這麼長的時間，我算是最長的，五十一年了。所以以前跟老和尚相處，大概我最能體會老和尚他講的話。所以老和尚常常講，悟字輩都不是我收的，我們有很多師兄弟不能接受，就離開了。大家看我的表現，如果我像他們一樣，人家不理老和尚，今天下午我還要再下去看老和尚，如果我像其他的一樣，那我就跟他斷絕往來，我不是你收的，師父你講的，不就斷絕往來了。那我有沒有跟老和尚斷絕往來，大家看得很清楚！我們老和尚在新加坡，以前講經，在講席當中公開說我要跟韓館長的兒子爭道場。日昇公司的蔡老闆說，悟道法師，老和尚有一段在罵你，那一段要不要剪掉？我說你拿來給我聽看看。我聽了之後，我說不但不要剪，你再做一千捲來流通。我還特別把標題標出來，我說老和尚是為我們好，怕我們跟人家爭，所以你不能把</w:t>
      </w:r>
      <w:r>
        <w:t>它聽成是壞話。就看你什麼心態去聽這個話，如果你用一個，師父你怎麼公開這樣在罵我！實</w:t>
      </w:r>
      <w:r>
        <w:lastRenderedPageBreak/>
        <w:t>際上我也是很冤枉的，我哪有去跟他爭，我要爭什麼？我都寫信給老和尚，說我繼續講經就好了，道場我們都可以交給館長的兒子，我們絕對不會跟他爭什麼。我只是跟師兄弟講，你們如果要留下來，一定要聽他的，就這樣。但是被誤會成我要跟人家爭，這個我也無法去辯解什麼，也不用去辯解。事隔這麼多年了，大家看看我所做的，我也不要去講什麼，就是用行動去表現。</w:t>
      </w:r>
      <w:r>
        <w:t xml:space="preserve"> </w:t>
      </w:r>
    </w:p>
    <w:p w14:paraId="2DD24103" w14:textId="77777777" w:rsidR="00046FC3" w:rsidRDefault="00046FC3">
      <w:pPr>
        <w:pStyle w:val="a3"/>
      </w:pPr>
      <w:r>
        <w:t xml:space="preserve">　　我們很多同修很關心老和尚身體，希望請他到山上，雙溪空氣比較好，香港的同修跟台灣同修大家這個好意我可以理解，大家都很關心老和尚的身體。我們關心是我們的事情，我們也要尊重老和尚他的選擇。老和尚說台南極樂寺是我的道場，我說絕對尊重，我二話沒有。老和尚說，有收徒弟的道場，就是你另起爐灶，他不會來住。所以有一次老和尚來這裡，你看，老和尚有到陳彩瓊那邊講《無量壽經》、黃柏霖那邊、極樂寺，甚至斯里蘭卡，我請老和尚：師父我們這邊錄音室是比較小，但是也可以直播，也可以錄影，請師父可以來這裡，有時間如果上台北，來這裡講一講，我們有這個場所。從這裡走到樓下，老和尚回頭跟我講，我不會來你這裡講，我要去華藏衛視講。我說：是，師父，我完全尊重師父的意思。</w:t>
      </w:r>
      <w:r>
        <w:t xml:space="preserve"> </w:t>
      </w:r>
    </w:p>
    <w:p w14:paraId="7614CAFB" w14:textId="77777777" w:rsidR="00046FC3" w:rsidRDefault="00046FC3">
      <w:pPr>
        <w:pStyle w:val="a3"/>
      </w:pPr>
      <w:r>
        <w:t xml:space="preserve">　　再早，館長剛往生，老和尚去新加坡，以前過年都回到景美圖書館來過年。我們很多老同修，許阿純組了一百多人，說我們到新加坡去請老和尚來過年，這人之常情。結果我們到了新加坡，老和尚就召集大家，然後就開示，老和尚就罵我們自私自利。那些老菩薩就一直哭，一直哭。老和尚講完了，他老人家走了，我趕快收拾善後，安慰他們，說我們不完全自私自利，我們也是人之常情，老和尚以往每一年都在台灣過年，現在在新加坡過年，當然大家會發心來請。當然老和尚說我們自私自利也有他的道理，我們也不能說老和尚講的就一定都沒有道理。我們這一方面是一個人情世故，老和尚那邊，他是顧慮到整個弘法的大局，他是顧慮大局，我們只是顧慮一個地方而已。因為他那個時候在新加坡可以對國際弘法，發生很大的影響力，他不是喜歡在那裡過年，大家要搞清楚。這一點我可以理解，但是別人不能理解，就哭，哭成一片。我帶隊去的。</w:t>
      </w:r>
      <w:r>
        <w:t xml:space="preserve"> </w:t>
      </w:r>
    </w:p>
    <w:p w14:paraId="16BBF68C" w14:textId="77777777" w:rsidR="00046FC3" w:rsidRDefault="00046FC3">
      <w:pPr>
        <w:pStyle w:val="a3"/>
      </w:pPr>
      <w:r>
        <w:t xml:space="preserve">　　二ＯＯＯ年的時候，我剛接善果林，老和尚來台北，要南下。我說：師父，現在善果林很多同修很期待跟師父碰個面，師父從台北要下去南部，是不是可以來善果林？就是轉一下，轉個三分鐘也好，大家就心滿意足。怎麼講他老人家都不來。那個時候也是大概一、二十年前了，都二十年前的事情，我們前總務劉慧蓉居士，她就在這裡一直跟我講，一直跟我鬧：很多居士都反應，你就是沒有去請老和尚，所以老和尚才不來我們道場。我不曉得怎麼跟她說起。後來正在鬧，是不是佛菩薩感應我也不知道，剛好師父從澳洲打電話回來，就一直罵我，電話中一直罵，罵好久。說我自私自利，什麼都要請他來，說我不顧全整個弘法的大局，心量小，自私自利，怎麼這樣的，聽經那麼多年了，一直罵，還沒罵完，劉慧蓉就站在那邊，我趕快拿給她聽。我說妳聽看看，妳說妳要去澳洲，妳去問老和尚，結果被老和尚一口回絕，我就站在旁邊看。後來她明白了，她終於明白了。我說我不是沒有去請，你們知道我的苦衷嗎？好像大家認為我去請是理所當然；當然是理所當然，但是你要不要尊重老和尚他的意願？我們理所當然去請，也理所當然應該尊重老和尚他的意願、他的選擇，你總不能勉強他一定要來我這個道場，用搶的？搶的，有意義嗎？是難看而已。</w:t>
      </w:r>
      <w:r>
        <w:t xml:space="preserve"> </w:t>
      </w:r>
    </w:p>
    <w:p w14:paraId="43EE19F9" w14:textId="77777777" w:rsidR="00046FC3" w:rsidRDefault="00046FC3">
      <w:pPr>
        <w:pStyle w:val="a3"/>
      </w:pPr>
      <w:r>
        <w:t xml:space="preserve">　　所以現在老和尚病了，又有同修在關心這個事情，還跑到台南去跟我講這個事情，我們要怎麼樣怎麼樣。我說想要怎麼樣怎麼樣，我們應該怎麼樣怎麼樣做，那是</w:t>
      </w:r>
      <w:r>
        <w:lastRenderedPageBreak/>
        <w:t>我們的事情，你要問問老和尚，他願不願意？現在老和尚這個身體，已經跌倒，三個月才能癒合，稍微碰到會痛。現在縱然老和尚說，好，那我們去那裡，那是不是真的也不知道。因為過去在圖書館我的經驗，老和尚說好，有三種情況他都說好，一般人他不會聽，因為我最了解。真正的好，他說好好好，態度不一樣，後續他還有支持的，還會給你勉勵的。一般的好，就好好好，可以了，就這樣。還有說，好好好好好，好，就這麼樣，就這麼樣。那不是真好，他是認為你不可理喻，你要怎麼做就去怎麼做，那就好了。所以他的好有三種情況都是好，你要會聽是哪一種好。別人能了解嗎？你沒有跟他相處過。</w:t>
      </w:r>
      <w:r>
        <w:t xml:space="preserve"> </w:t>
      </w:r>
    </w:p>
    <w:p w14:paraId="20673961" w14:textId="77777777" w:rsidR="00046FC3" w:rsidRDefault="00046FC3">
      <w:pPr>
        <w:pStyle w:val="a3"/>
      </w:pPr>
      <w:r>
        <w:t xml:space="preserve">　　所以跟我講，大家聽我的就沒錯了，我畢竟也是老人了，老人不是比大家有經驗？老和尚，現在他要來雙溪早就來了。老和尚二ＯＯ六年回老家講《華嚴》，他說哪裡都不去了，我跟廬江徐林長講，我第一個支持，因為老人都有落葉歸根的觀念，往生就回老家去往生吧，他第一個想回去的是廬江。再來就是香港。所以前一陣子也是在籌備，老和尚說他要回香港，去買機票。然後他們在考慮，現在疫情的問題，進出機場要檢查。他們還考慮說包一部飛機，就專門送老和尚的包機。包機這個沒問題，但是在機場檢查，現在這個要檢查，旁邊不能有人陪，這個也是大家不放心，一不小心他就跌倒。所以老和尚他一直吵著要回香港，香港他住在大埔也是山上，空氣好。第二個想回香港。我也全部尊重老和尚，我絕對不會說，師父，你就不要回去，來我們雙溪。現在我們不能再去折磨老和尚，你真正關心老和尚，你要為他身體著想，是不是？你不能說把他拉到這邊來，我們雙溪空氣好。雙溪連個套房也沒有，一個房間裡面也沒有衛浴設備。那天也請一個李居士他去跟我們說明他在賣的組合屋，他說那個太簡陋，不是很理想。我們不能只有一廂情願的想法，你要考慮老和尚他的身體。我們好好的人，我下午要南下，你跟我坐一趟到台南，叫舟車勞頓，我</w:t>
      </w:r>
      <w:r>
        <w:t>們好好的人都舟車勞頓，何況那個病人！高速公路你要開快，顛簸，他骨頭裂開還沒有癒合，會不會痛；那你要開慢，那要開很長的時間，恐怕你不能開高速公路。途中要上廁所，也不方便，有沒有去考慮到這些問題？你一趟把他送到，這樣不是折騰死他了嗎？你是在關心老和尚？關心就是讓他盡量減少折騰。台南說封閉式的，空氣不好，那台灣空氣好的地方也不是只有我們雙溪，台南、嘉義附近都有空氣好的地方，他在哪裡都可以找個地方，也不是難事。而且比較近，折騰的時間比較不要那麼長，不要那麼長時間去折騰。所以老和尚他在哪裡調養身體，只要對他身體有幫助，他在哪裡調養都好，只要對他有幫助、方便，這樣就好。他老人家願意的，就好了。</w:t>
      </w:r>
      <w:r>
        <w:t xml:space="preserve"> </w:t>
      </w:r>
    </w:p>
    <w:p w14:paraId="33110280" w14:textId="77777777" w:rsidR="00046FC3" w:rsidRDefault="00046FC3">
      <w:pPr>
        <w:pStyle w:val="a3"/>
      </w:pPr>
      <w:r>
        <w:t xml:space="preserve">　　老和尚年紀大了，總是會往生，但是現在很多人還是不忍心想老和尚往生。但是人總是會往生的，往生在哪裡往生也不重要，能往生極樂世界最重要。在哪裡往生，那個不重要的。所以不是說非來我們雙溪往生不可。第一個，你要問老和尚他願不願意，你要尊重他老人。不是說我應該是這麼做的，師父你就要聽我的，不是這樣的，我們要尊重老和尚的。所以說「敬老懷幼」，我現在是講出一個比較具體的，也實際的例子。不然我們念一念，我們也感受不到什麼是敬老它真正的意義，這一點務必請大家了解。因為大家不了解，也不能怪你們，我也沒有怪你們的意思，只是說因為你不了解，當然你會這麼做。你了解之後，像我是很了解，所以我知道怎麼做，應該怎麼拿捏，這個我自己很清楚。也感謝大家的關心。</w:t>
      </w:r>
      <w:r>
        <w:t xml:space="preserve"> </w:t>
      </w:r>
    </w:p>
    <w:p w14:paraId="2E99AE2F" w14:textId="77777777" w:rsidR="00046FC3" w:rsidRDefault="00046FC3">
      <w:pPr>
        <w:pStyle w:val="a3"/>
      </w:pPr>
      <w:r>
        <w:t xml:space="preserve">　　現在就是說，我們比較實質對老和尚幫助的，就是霖師跟莊行師，我們去支援，加上我兩個侄子輪流去照顧夜班，因為夜班他找不到人，這是實質的意義。如果大家關心，大家發心去照顧、去接觸、去了解，這是比較實質意義的。你看這個節骨眼，又疫情，人也不能來，女眾照顧晚班比較不方便。晚班，以前一班一個人，現在跌倒之後變兩個，所以就是要從晚上八點到早上六點，兩個人，就是十個小時都要看著。上廁所、起來，都要兩個人，晚班，男眾要兩個。白天現在悟性師跟悟勤師在照顧，悟性師用心，非常細心，也多虧她了。因為我也很慚愧，我也照顧不了，我自己也老了。實在講，我上次下去都跟師父講，我說師父，你身體比我好，你沒四高，我四高。我現在真的自己自身難保，所以也很慚愧，沒辦法去照顧師父。那個時候就請霖師，比較年輕，霖師也發心，他願意照顧。霖師照顧比較久，兩個多月。莊行師好像不到一個月他就回來。因為莊行師我不敢勉強他，我說你能照顧多久就多久，因為他大我兩歲，他也老了，他體力當然跟年輕的不能相比，所以我能夠體諒他，我也不敢叫他去，除非他自己覺得可以，他自己願意去。所以這些都是屬於敬老懷幼，這些事情我們要了解，敬老，主要還是要聽聽老人的話。</w:t>
      </w:r>
      <w:r>
        <w:t xml:space="preserve"> </w:t>
      </w:r>
    </w:p>
    <w:p w14:paraId="58BC1811" w14:textId="77777777" w:rsidR="00046FC3" w:rsidRDefault="00046FC3">
      <w:pPr>
        <w:pStyle w:val="a3"/>
      </w:pPr>
      <w:r>
        <w:t xml:space="preserve">　　現在就很多居士一直在質疑我，我沒有去請老和尚。昨天慈師還跟我講，阿桃會長在山上煮飯，等我今天下去，有沒有去請老和尚。能請嗎？你忍心嗎？讓他這麼辛苦上來山上，怎麼請？你有沒有替老和尚想？那都不是請，我的不是請是跟人家爭，不叫請，請是尊重，尊重老和尚他的意願。現在縱然老和尚他說要來山上，我們還要考慮說他身體撐得住撐不住？就好像要回香港一樣，大家不敢，對不對？你是不是要先為他的身體做第一考量。所以大家發這個心都是好心，但是《了凡四訓》講好心做錯事，心是好心，你不能說他心不好，就是希望老和尚要到好的環境，這個怎麼會不好。發這個心是好心，但是事情做得不對，所以這個就是《了凡四訓》講的，「以善心而行惡事」，這些道理我們統統要明白。我也很不願意去講這些，但是現在大家都不了解這個情況，你一直逼我沒有用，老和尚的身體，所以這個大家務必要了解。了解，如果你們對我尊重，就聽我講的就沒錯了，我自己自然會拿捏，該輪到我承擔的，我絕對不會逃避的。我們主觀條件，我們要怎麼做怎麼做，但是客觀條件它允許不允許我們這麼做，大家要了解。</w:t>
      </w:r>
      <w:r>
        <w:t xml:space="preserve"> </w:t>
      </w:r>
    </w:p>
    <w:p w14:paraId="42F41998" w14:textId="77777777" w:rsidR="00046FC3" w:rsidRDefault="00046FC3">
      <w:pPr>
        <w:pStyle w:val="a3"/>
      </w:pPr>
      <w:r>
        <w:t xml:space="preserve">　　所以這個錄下來，也不用剪，這個是以後給你們很好保存的資料，這是歷史。這個叫歷史，讀經要讀史，讀經長學問，讀史長見識。過去古人的經歷、閱歷，我們統統可以吸收，不必走冤枉路，不必去碰那個不必要的釘子。</w:t>
      </w:r>
      <w:r>
        <w:t xml:space="preserve"> </w:t>
      </w:r>
    </w:p>
    <w:p w14:paraId="2986B8C2" w14:textId="77777777" w:rsidR="00046FC3" w:rsidRDefault="00046FC3">
      <w:pPr>
        <w:pStyle w:val="a3"/>
      </w:pPr>
      <w:r>
        <w:t xml:space="preserve">　　好，今天就跟大家分享到這裡。祝大家福慧增長，法喜充滿。阿彌陀佛！　　</w:t>
      </w:r>
    </w:p>
    <w:sectPr w:rsidR="00046F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01964" w14:textId="77777777" w:rsidR="00046FC3" w:rsidRDefault="00046FC3" w:rsidP="00042E39">
      <w:r>
        <w:separator/>
      </w:r>
    </w:p>
  </w:endnote>
  <w:endnote w:type="continuationSeparator" w:id="0">
    <w:p w14:paraId="3B1625DC" w14:textId="77777777" w:rsidR="00046FC3" w:rsidRDefault="00046FC3" w:rsidP="00042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46AC" w14:textId="77777777" w:rsidR="00046FC3" w:rsidRDefault="00046FC3" w:rsidP="00042E39">
      <w:r>
        <w:separator/>
      </w:r>
    </w:p>
  </w:footnote>
  <w:footnote w:type="continuationSeparator" w:id="0">
    <w:p w14:paraId="668CCAF7" w14:textId="77777777" w:rsidR="00046FC3" w:rsidRDefault="00046FC3" w:rsidP="00042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39"/>
    <w:rsid w:val="00042E39"/>
    <w:rsid w:val="00046F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592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E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E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E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E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