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637D" w14:textId="77777777" w:rsidR="00C83517" w:rsidRDefault="00C83517">
      <w:r>
        <w:t>悟道法師晨間講話</w:t>
      </w:r>
      <w:r>
        <w:t>—</w:t>
      </w:r>
      <w:r>
        <w:t xml:space="preserve">是日已過，命亦隨減，如少水魚，斯有何樂　　悟道法師主講　　（第二三二集）　　</w:t>
      </w:r>
      <w:r>
        <w:t>2021/2/20</w:t>
      </w:r>
      <w:r>
        <w:t xml:space="preserve">　　華藏淨宗學會　　檔名：</w:t>
      </w:r>
      <w:r>
        <w:t xml:space="preserve">WD32-007-0232 </w:t>
      </w:r>
    </w:p>
    <w:p w14:paraId="041D95EB" w14:textId="77777777" w:rsidR="00C83517" w:rsidRDefault="00C83517">
      <w:pPr>
        <w:pStyle w:val="a3"/>
      </w:pPr>
      <w:r>
        <w:t xml:space="preserve">　　諸位同修，大家上午好。阿彌陀佛！請放掌。今天是辛丑年正月初九，在民間一般要拜天公，就是拜上帝，西方國家講的上帝。民間拜拜這個風俗還在，現在會到廟裡面來拜的大部分還是中老年人比較多，年輕人就比較少。年輕人會去拜的，比較多的就是萬華龍山寺，有一次我去，看到也是滿多的。我在日本的東京淺草觀音寺，我每一次到東京都要去拜拜觀音菩薩，但是日本的淺草觀音寺，都是老師帶學生去拜的。中學生、有小學生都有，我去常常看到，在日本這個還比較多。</w:t>
      </w:r>
      <w:r>
        <w:t xml:space="preserve"> </w:t>
      </w:r>
    </w:p>
    <w:p w14:paraId="7E0D143C" w14:textId="77777777" w:rsidR="00C83517" w:rsidRDefault="00C83517">
      <w:pPr>
        <w:pStyle w:val="a3"/>
      </w:pPr>
      <w:r>
        <w:t xml:space="preserve">　　因此現在我們台灣年輕人到廟裡面拜的，好像愈來愈少。這第一個跟父母有關，以前我小時候都是父母親帶我們去拜，當然長大，我們也就知道要去拜拜。現在的父母不帶小孩去，都父母自己去，他不帶小孩。這跟我們家裡拜祖先牌位一樣，父母也沒有拜祖宗牌位，小孩當然也不知道要拜，以後自然他也不會去拜。所以這個要恢復中華傳統文化，還是要從祭祖（拜祖先）開始，從家庭開始。拜祖先，到寺廟拜拜，就是我們中國傳統民間的習俗，這是傳統。現在所憂慮的就是下一代，沒有帶下一代，因為這些老人總是將來會往生的，下一代他不知道去寺廟去經營、管理，去拜拜，特別是教育都沒有，將來這些寺廟怎麼延續下去，這是一個隱憂。</w:t>
      </w:r>
      <w:r>
        <w:t xml:space="preserve"> </w:t>
      </w:r>
    </w:p>
    <w:p w14:paraId="56CE4705" w14:textId="77777777" w:rsidR="00C83517" w:rsidRDefault="00C83517">
      <w:pPr>
        <w:pStyle w:val="a3"/>
      </w:pPr>
      <w:r>
        <w:t xml:space="preserve">　　現在台灣有很多寺院蓋得很大，但是沒人去。現在寺廟走的還是比較屬於宗教式的這種信仰、拜拜，缺乏的是教育內容。像我們讀誦的《太上感應篇》，等一下我會到拱北殿去上香，明天原來那邊做法會，因為政府發了公文來，希望這段時間還是要盡量避免群聚，所以就延期。我今天上去上個香，它那邊也有一個骨灰塔，那個牌位我們就把它拿到三重淨宗別院，下一個星期天做三時繫念給它迴向。拱北殿它是三教，當中供呂祖，右邊供釋迦牟尼，左邊供孔子，典型的儒釋道三教，它是以道教為主。我現在也是他們的董事，上一次開會我也提出學道教也要讀道教的經典，但道教的經典現在大部分都讀《道德經》、《清淨經》，請道士來講大概也是講這一類的。所以現在你遇到那些道士（道長），一談就是《道德經》、《清淨經》、《南華經》這一類的，你聽不到有人講《太上感應篇》的。就像我們佛門一樣，一談起來，就是大經大論，《華嚴經》、《法華經》、《金剛經》，這一類的大乘經典，但是很少人去講到《十善業道經》；道家，就沒有人去提《太上感應篇》；儒家，讀四書五經的大有人在，但是也沒有人去提《弟子規》。</w:t>
      </w:r>
      <w:r>
        <w:t xml:space="preserve"> </w:t>
      </w:r>
    </w:p>
    <w:p w14:paraId="42876328" w14:textId="77777777" w:rsidR="00C83517" w:rsidRDefault="00C83517">
      <w:pPr>
        <w:pStyle w:val="a3"/>
      </w:pPr>
      <w:r>
        <w:t xml:space="preserve">　　儒釋道這三個典籍，我們淨老和尚過去常常講儒釋道這是三個根。那些大經大論都是從這個根生長出來，那你沒有這個根、沒有這個基礎，那些就變成空中樓閣了，這是我們淨老和尚看到現前這個三教，普遍就是沒有從扎根的教育做起。會去讀這些經論也還不錯，有的它只是一個形式，連經論他也不讀了，包括其他的宗教，經他都不學習、不讀了，那就更不知道了。所以我們淨老和尚提倡這三根的扎根教育，是當前很重要，從教做人開始。包括現在我們老和尚提倡的《群書治要》，還有雪廬老人編的《常禮舉要》，這些都非常重要。現在人不懂得做人，做人做事他的態度完全不懂，所以社會、家庭愈來愈亂，國家也不安，世界也不和平，根源都是沒有這個教育。</w:t>
      </w:r>
      <w:r>
        <w:t xml:space="preserve"> </w:t>
      </w:r>
    </w:p>
    <w:p w14:paraId="5EF3D54A" w14:textId="77777777" w:rsidR="00C83517" w:rsidRDefault="00C83517">
      <w:pPr>
        <w:pStyle w:val="a3"/>
      </w:pPr>
      <w:r>
        <w:t xml:space="preserve">　　所以要救這個世界，就是我們淨老和尚提倡的，要提倡儒釋道三教的教育，這個也是過去上個世紀，英國著名的歷史學家湯恩比教授，他提出來的，二十一世紀，這</w:t>
      </w:r>
      <w:r>
        <w:lastRenderedPageBreak/>
        <w:t>個社會要恢復正常的秩序，必須提倡學習中國的孔孟學說跟大乘佛法，他提出這個。具體的他沒有說，後來我們淨老和尚給它補充，他說現在當務之急就是唐太宗他下令魏徵去主持編輯的《群書治要》，的確這套書出來，馬來西亞漢學院這些老師也把它節錄出來，我們淨老和尚指導要他們把《群書治要》節錄３６Ｏ條，３６Ｏ就是一天學一條，一年三百六十五天，現在是節錄到第四冊了。這套書，我們看起來的確是現在全球人類最迫切需要的，要學習的。如果不學習這個，大家不照這樣去做，自己的家庭也不會幸福，社會動亂，國家不安，世界不和平，天災人禍一大堆，無解。沒有辦法解決，因為這是人的問題，不是科技的問題。科技不斷的提升發達，人的倫理道德不斷的往下墮落，不斷的退步。這個科技發展到最後就是帶來災難，這是大家有目共睹的，大家頭腦要清楚。</w:t>
      </w:r>
      <w:r>
        <w:t xml:space="preserve"> </w:t>
      </w:r>
    </w:p>
    <w:p w14:paraId="4B4A56F7" w14:textId="77777777" w:rsidR="00C83517" w:rsidRDefault="00C83517">
      <w:pPr>
        <w:pStyle w:val="a3"/>
      </w:pPr>
      <w:r>
        <w:t xml:space="preserve">　　所以我昨天晚上看到雪廬老人早年在台中蓮社佛七的一些開示片段，他說我們現在是處在什麼時代，就是提醒念佛人要有危機意識，他說像魚一樣。講到這個魚，我們打佛七，每天晚上都要念普賢警眾偈「如少水魚」這一句，「是日已過，命亦隨減，如少水魚，斯有何樂」，念這一首。魚在魚缸裡面，每天給它舀一點水起來，舀到最後沒水，魚就死了，形容比喻我們人的生命，一天一天的減少了，像魚缸的水，每一天都減少一點，減到最後就沒有了。雪廬老人講，那個還是有時間的，慢慢來的。他說現在的魚是什麼魚？在鍋裡面的魚，放在瓦斯爐上面，那個鍋裡面的魚，就是裡面的魚也有水，牠那邊游得滿自在的，但下面還沒點火。他說那個火一點，大家想一想，那魚變成什麼？變魚湯。</w:t>
      </w:r>
      <w:r>
        <w:t xml:space="preserve"> </w:t>
      </w:r>
    </w:p>
    <w:p w14:paraId="7DF72ED3" w14:textId="77777777" w:rsidR="00C83517" w:rsidRDefault="00C83517">
      <w:pPr>
        <w:pStyle w:val="a3"/>
      </w:pPr>
      <w:r>
        <w:t xml:space="preserve">　　他這個是形容比喻什麼？李老師（雪廬老人）當年，大概五、六十年前講的，半個世紀以前講的。當時美俄在冷戰，美國它有核武，蘇俄它也有核武。雪廬老人當時就講，他們如果冷戰發生核武戰爭，戰爭發生了，我們台灣雖然不是很直接的，能不能避免？縱然我們沒有受到核武直接的攻擊，那些輻射塵隨空氣飄過來，人也都中毒，也都會死亡。我們想一想，整個世界的核武器這樣擴散造成災難，你說哪個地方的人他能夠不受影響？不可能，所以這是形容這樣的一個情況。因此雪廬老人就提醒這些蓮友、念佛的同修。這是我昨天晚上看到，也的確我們現在大家都必定要有這種危機意識。當時的核武，擁有的國家還比較少，現在就更多了，現在連北韓都有了，當然這種危機就愈嚴重了。所以我們大家都必須提高警覺，要有這個警惕。總是我們念佛人就是求生淨土，現前在我們這個世間多做好事，善有善報，惡有惡報。多做好事，這是我們當前當務之急。所以我們要知道我們現在生在什麼樣的時代、什麼狀況，不能不知道。</w:t>
      </w:r>
      <w:r>
        <w:t xml:space="preserve"> </w:t>
      </w:r>
    </w:p>
    <w:p w14:paraId="0ECC407A" w14:textId="77777777" w:rsidR="00C83517" w:rsidRDefault="00C83517">
      <w:pPr>
        <w:pStyle w:val="a3"/>
      </w:pPr>
      <w:r>
        <w:t xml:space="preserve">　　雪廬老人開示的這些話，他講了兩種人，一種是聰明的人，一種是愚痴的人。愚痴的人，你跟他講這些，他聽不進去，他無法接受，聽了很難過，他聽了沒感覺（無感）。這是愚痴，這是業障，貪瞋痴三毒煩惱，他無法去理解就是痴毒，貪瞋痴，痴毒的業障。痴毒，愚痴的人，不代表他很壞，他也可能是好人，他也不會做什麼壞事。另外一種聰明人，貪瞋的心比較重，造很大的惡業，但是講這些他聽得懂。所以雪廬老人後來做一個結論，他說這一種人比較好度。這個是聰明人，但是他造惡業，那個人反而比較好度，因為講他比較聽得懂，他能夠去懺悔、去改過，比較好度。愚痴的人，他聽不懂，但是他的長處是他不會造什麼惡業，這就是貪瞋痴三毒，各人有偏重不同。所以雪廬老人很慈悲，他也開示這些怎麼去懺悔。總之就是多念佛、多拜佛、多誦經，業障消除，他智慧就開了。</w:t>
      </w:r>
      <w:r>
        <w:t xml:space="preserve"> </w:t>
      </w:r>
    </w:p>
    <w:p w14:paraId="4CD24A7B" w14:textId="77777777" w:rsidR="00C83517" w:rsidRDefault="00C83517">
      <w:pPr>
        <w:pStyle w:val="a3"/>
      </w:pPr>
      <w:r>
        <w:lastRenderedPageBreak/>
        <w:t xml:space="preserve">　　所以從這個地方來看，痴毒不好度、難度；聰明人他貪瞋比較嚴重，造惡業比較重，反而比較好度，所以各人根器不一樣。所以我們現在講這些話，有人他聽得進去，有人聽不進去，這個就是各人的業障不一樣。各人的業障，貪瞋痴這些三毒煩惱，展開就是無量煩惱，我們自己要反省自己是哪一類型的，針對我們這一類的煩惱去懺除業障。業障懺除，智慧就開了，人就會轉惡為善。</w:t>
      </w:r>
      <w:r>
        <w:t xml:space="preserve"> </w:t>
      </w:r>
    </w:p>
    <w:p w14:paraId="3A80396F" w14:textId="77777777" w:rsidR="00C83517" w:rsidRDefault="00C83517">
      <w:pPr>
        <w:pStyle w:val="a3"/>
      </w:pPr>
      <w:r>
        <w:t xml:space="preserve">　　下個星期是三重佛七，下個星期就不能參加大家的讀誦《太上感應篇》，大家還是照這個時間念一遍，「日誦一遍，滅罪消愆」，這個總是有好處的，大家依眾靠眾，共同勉勵。好，今天就跟大家分享到這裡，祝大家福慧增長，法喜充滿。阿彌陀佛！　　</w:t>
      </w:r>
    </w:p>
    <w:sectPr w:rsidR="00C835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3972C" w14:textId="77777777" w:rsidR="00C83517" w:rsidRDefault="00C83517" w:rsidP="00A21B0D">
      <w:r>
        <w:separator/>
      </w:r>
    </w:p>
  </w:endnote>
  <w:endnote w:type="continuationSeparator" w:id="0">
    <w:p w14:paraId="5B6112B8" w14:textId="77777777" w:rsidR="00C83517" w:rsidRDefault="00C83517" w:rsidP="00A21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B4C20" w14:textId="77777777" w:rsidR="00C83517" w:rsidRDefault="00C83517" w:rsidP="00A21B0D">
      <w:r>
        <w:separator/>
      </w:r>
    </w:p>
  </w:footnote>
  <w:footnote w:type="continuationSeparator" w:id="0">
    <w:p w14:paraId="59D57B09" w14:textId="77777777" w:rsidR="00C83517" w:rsidRDefault="00C83517" w:rsidP="00A21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0D"/>
    <w:rsid w:val="007931EE"/>
    <w:rsid w:val="00A21B0D"/>
    <w:rsid w:val="00C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8B4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B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B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B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B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