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DF3CD" w14:textId="77777777" w:rsidR="00CD29C5" w:rsidRDefault="00CD29C5">
      <w:r>
        <w:t>悟道法師晨間講話</w:t>
      </w:r>
      <w:r>
        <w:t>—</w:t>
      </w:r>
      <w:r>
        <w:t xml:space="preserve">本立而道生　　悟道法師主講　　（第二六五集）　　</w:t>
      </w:r>
      <w:r>
        <w:t>2021/12/28</w:t>
      </w:r>
      <w:r>
        <w:t xml:space="preserve">　　華藏淨宗學會　　檔名：</w:t>
      </w:r>
      <w:r>
        <w:t xml:space="preserve">WD32-007-0265 </w:t>
      </w:r>
    </w:p>
    <w:p w14:paraId="1D7EB5A6" w14:textId="77777777" w:rsidR="00CD29C5" w:rsidRDefault="00CD29C5">
      <w:pPr>
        <w:pStyle w:val="a3"/>
      </w:pPr>
      <w:r>
        <w:t xml:space="preserve">　　諸位同修，以及網路前的同修，大家好。阿彌陀佛！請放掌。</w:t>
      </w:r>
      <w:r>
        <w:t xml:space="preserve"> </w:t>
      </w:r>
    </w:p>
    <w:p w14:paraId="210B614C" w14:textId="77777777" w:rsidR="00CD29C5" w:rsidRDefault="00CD29C5">
      <w:pPr>
        <w:pStyle w:val="a3"/>
      </w:pPr>
      <w:r>
        <w:t xml:space="preserve">　　再過幾天就過國曆年了，這個時間很快，人生無常。我們大家有緣在一起，在華藏這裡一起工作，最重要的，我們有這個因緣遇到我們導師淨老和尚、遇到佛法、傳統文化，我們老和尚提倡儒、釋、道三教的教育，倫理、道德、因果教育。我們有這個因緣來到華藏，就是要提升自己的靈性。大家在學校學的，是沒有倫理、道德、因果教育這個功課。</w:t>
      </w:r>
      <w:r>
        <w:t xml:space="preserve"> </w:t>
      </w:r>
    </w:p>
    <w:p w14:paraId="4CA058BB" w14:textId="77777777" w:rsidR="00CD29C5" w:rsidRDefault="00CD29C5">
      <w:pPr>
        <w:pStyle w:val="a3"/>
      </w:pPr>
      <w:r>
        <w:t xml:space="preserve">　　在孔老夫子的教學，道德仁義，「志於道，據於德，依於仁，游於藝」。我們大家現在所學的就是最後一個字，藝，藝術的藝。這個藝包含一切的科學技術、知識、文學、文藝、武藝、茶藝、花藝，那個藝就是百科，各行各業。包括現在在大學念中文系、國學系的，也是學這個藝，學文學、文藝。不管哪一行、哪一業，但是都沒有道德仁。道德仁是根本，藝是枝末。德為本，才為末，現在只有末，沒有本，像花瓶的花，沒有幾天就枯掉了，它不能生生不息，因為沒有根、沒有本。</w:t>
      </w:r>
      <w:r>
        <w:t xml:space="preserve"> </w:t>
      </w:r>
    </w:p>
    <w:p w14:paraId="3E78D9A5" w14:textId="77777777" w:rsidR="00CD29C5" w:rsidRDefault="00CD29C5">
      <w:pPr>
        <w:pStyle w:val="a3"/>
      </w:pPr>
      <w:r>
        <w:t xml:space="preserve">　　我們上一次跟大家學習到《感應篇．積善章》，「是道則進，非道則退」。道德仁，志於道，道是最高的。中華文化可以說就是一個道，這個道不可思議，佛法講不可思議。所以老子也講，「道可道，非常道」。孔子在《論語》上講，「吾道一以貫之」，一般的學生聽不懂，只有顏回懂；曾子傳他的心法，曾子懂，子貢懂一半。道，一般人不懂，所以我們常講不知道，我們的確不知什麼是道。</w:t>
      </w:r>
      <w:r>
        <w:t xml:space="preserve"> </w:t>
      </w:r>
    </w:p>
    <w:p w14:paraId="3D42755E" w14:textId="77777777" w:rsidR="00CD29C5" w:rsidRDefault="00CD29C5">
      <w:pPr>
        <w:pStyle w:val="a3"/>
      </w:pPr>
      <w:r>
        <w:t xml:space="preserve">　　我們從可以言說的來講，道很多。十法界，你看經典上講六道輪迴，天道、人道、阿修羅道、畜生道、餓鬼道、地獄道，六道都是道；四聖法界：聲聞道、緣覺道、菩薩道、佛道，都是道。所以道就無量無邊，無量無邊的道。道不容易體會。德，實在講，我們也不懂，什麼叫德？道不懂，那德呢？還是很難懂。所以孔子教學就從仁入手，道德仁，「志於道，據於德，依於仁，游於藝」，由仁切入。仁就能夠講，推己及人，兩個人，這個就是講仁愛。孔子找曾子去，跟曾子講，「吾道一以貫之」，孔子傳曾子心法的，就像釋迦牟尼佛拈花，迦葉尊者微笑，心法傳給他。所以出來，這些同學問，夫子講什麼？他知道他講了他們也不懂，說「夫子之道，忠恕而已矣」，這個大家就容易懂了。</w:t>
      </w:r>
      <w:r>
        <w:t xml:space="preserve"> </w:t>
      </w:r>
    </w:p>
    <w:p w14:paraId="399D7C9A" w14:textId="77777777" w:rsidR="00CD29C5" w:rsidRDefault="00CD29C5">
      <w:pPr>
        <w:pStyle w:val="a3"/>
      </w:pPr>
      <w:r>
        <w:t xml:space="preserve">　　所以這個道很多，「是道則進，非道則退」。可以講出來就有是、就有非。什麼是道？什麼是非道？我們也搞不懂。所以「是道則進，非道則退」，這個地方是講什麼？講是非。所以過去在景美的時候，我們老和尚講席當中常講，大家不好好學佛，來道場都講是非人我。我聽到師父講的開示，我自己也有所領會。講是非人我，什麼是是、什麼是非，我們懂嗎？能夠講是非，他一定是懂得什麼是是、什麼是非，他才能講是非；如果他不懂，他講什麼是非？把非講作是、是講作非，把非道看作是道，把是道看作是非道，講什麼都顛倒了。所以我說那個也談不上講是非，就是憑自己的一些感覺來給人家批評，那這個不能做為是非的標準。是非的標準在哪裡？就在經典。經典它是是非的標準，所謂是非善惡、真妄邪正、利害得失，都在經典。</w:t>
      </w:r>
      <w:r>
        <w:t xml:space="preserve"> </w:t>
      </w:r>
    </w:p>
    <w:p w14:paraId="69C1F789" w14:textId="77777777" w:rsidR="00CD29C5" w:rsidRDefault="00CD29C5">
      <w:pPr>
        <w:pStyle w:val="a3"/>
      </w:pPr>
      <w:r>
        <w:lastRenderedPageBreak/>
        <w:t xml:space="preserve">　　所以我們講這個道，的確我們講不出來，大乘經典講不可思議，不可以用你的思惟想像去想，不能用你的言語去議論、去表達，那個是道。我們現在要達到不可思議的境界，那還是要從可以思議的，我們才有辦法來修學，可以思、可以議的就是是道、非道。《感應篇．積善章》講的這個叫善道；我們用善惡來做標準，善就是是，惡就是非，「積善章」就是是道，是道就是善道。我們老和尚提倡十善業道，這個是是道；反過來，十惡就是非道，那個叫惡道。下面「諸惡章」講的叫做惡道，惡道就是非道。</w:t>
      </w:r>
      <w:r>
        <w:t xml:space="preserve"> </w:t>
      </w:r>
    </w:p>
    <w:p w14:paraId="51422992" w14:textId="77777777" w:rsidR="00CD29C5" w:rsidRDefault="00CD29C5">
      <w:pPr>
        <w:pStyle w:val="a3"/>
      </w:pPr>
      <w:r>
        <w:t xml:space="preserve">　　我們今天來跟大家學習下面兩句，「不履邪徑，不欺暗室」。徑就是路徑、就是道路，不履邪徑就是說，不要走邪道。什麼是邪道？「諸惡章」列出來那是邪道；「諸善章」列出來是是道，叫正道。我們要走正道，不能走邪道，走邪道將來就墮三惡道，修善道將來生三善道。「不履邪徑」這一句我們要深入來探討。現在這個邪徑很多，佛在《楞嚴經》上講，在末法時期，「邪師說法如恆河沙」。有幾個人他不履邪徑？我們自己都不知不覺在走邪徑，不知不覺，大家都這麼走，我們也跟著走，所以不容易。如果我們沒有透過這樣的學習，我們自己走的到底是正確的路徑還是錯誤的路徑，自己都不知道。所以這個後果也是很可怕的；不知道都不怕，知道了很可怕的，將來後果不堪設想。</w:t>
      </w:r>
      <w:r>
        <w:t xml:space="preserve"> </w:t>
      </w:r>
    </w:p>
    <w:p w14:paraId="7241A7F8" w14:textId="77777777" w:rsidR="00CD29C5" w:rsidRDefault="00CD29C5">
      <w:pPr>
        <w:pStyle w:val="a3"/>
      </w:pPr>
      <w:r>
        <w:t xml:space="preserve">　　不履邪徑，我們就是天天要跟佛菩薩、聖賢在一起。我們讀《感應篇》，就是提醒我們什麼是是道、什麼是非道，天天提醒，把我們走入錯誤的道路慢慢調整回來，回歸到正道。所以天天提醒、天天學習，大家在一起就是依眾靠眾，大家共同勉勵來提升，就是這個用意。</w:t>
      </w:r>
      <w:r>
        <w:t xml:space="preserve"> </w:t>
      </w:r>
    </w:p>
    <w:p w14:paraId="5BD5BE71" w14:textId="77777777" w:rsidR="00CD29C5" w:rsidRDefault="00CD29C5">
      <w:pPr>
        <w:pStyle w:val="a3"/>
      </w:pPr>
      <w:r>
        <w:t xml:space="preserve">　　如果我們來這裡只是打工，也就空過了，就很可惜，就是我們入了寶山，空手而回。寶這麼多，我們來，沒有帶一樣走。甚至進入寶山，不但沒有帶到寶，而且還撞得鼻青臉腫，那就更冤枉了。所以我們來就是一起學習，大家彼此來提升自己的靈性，我們這一生來就不會空過，這個是最重要的。賺多少錢那是其次，實在講，錢是身外之物，生不帶來，死不帶去，生活夠用，不虧欠人家、不負債就好。像孔子講，富貴如浮雲，富貴就像天上的浮雲一樣，對他來講，他沒有關係的，他不重視那個。他有沒有大官做，有沒有很有財富，他不重視這個，他重視道德仁義，重視這個，這個提升靈性，外面的財物是自己修的福報。你這個修好了，外面的福報自然也就現前。所以我們大家在一起有緣，大家彼此互相勉勵。</w:t>
      </w:r>
      <w:r>
        <w:t xml:space="preserve"> </w:t>
      </w:r>
    </w:p>
    <w:p w14:paraId="31F7DDE0" w14:textId="77777777" w:rsidR="00CD29C5" w:rsidRDefault="00CD29C5">
      <w:pPr>
        <w:pStyle w:val="a3"/>
      </w:pPr>
      <w:r>
        <w:t xml:space="preserve">　　昨天我在網路上看到黃警官做的因果教育的動畫不錯，我也發在群組裡面，我們華藏網站可以放上去。好像那個在二Ｏ一五年做的，動畫是三個多小時，我昨天回來看了兩個多小時，今天早上再看一個多小時。做的是《玉曆寶鈔》，江老師畫的「地獄變相圖」就是根據《玉曆寶鈔》。因為黃警官他擔任警官的期間，很多刑事檔案資料，有一些關於鬼神這些事情，他的記錄都很豐富的，所以他提出來都是現前的人。這個大家多看看，可以跟大家分享。我們要隨喜功德，做勸世的做得好，我們就隨喜功德來流通，希望能夠廣傳，喚醒現代人。</w:t>
      </w:r>
      <w:r>
        <w:t xml:space="preserve"> </w:t>
      </w:r>
    </w:p>
    <w:p w14:paraId="0D07B8A3" w14:textId="77777777" w:rsidR="00CD29C5" w:rsidRDefault="00CD29C5">
      <w:pPr>
        <w:pStyle w:val="a3"/>
      </w:pPr>
      <w:r>
        <w:t xml:space="preserve">　　現代人沒有倫理、沒有道德、沒有因果教育這些觀念，所以不忠不孝，家庭找不到幾家幸福的。現在結婚，結婚第一個月是什麼？蜜月。一個月去度蜜月，一個月之後就不蜜了。再來就吵架，再來就打架，再來就離婚，那蜜什麼？這個現在很多。為什麼這樣？沒有我們老祖宗中國傳統文化倫理、道德、因果教育，都相信外國人的，</w:t>
      </w:r>
      <w:r>
        <w:lastRenderedPageBreak/>
        <w:t>以外國人的價值觀做為我們的價值觀。以外國人的標準做為標準，以外國人的價值觀做為我們的價值觀，肯定否定我們老祖宗的傳統文化。外國人是對的嗎？是正確的嗎？是好的嗎？外國的月亮比較圓嗎？我們中國的月亮就是不圓，就是不好。都是以外國人為標準，然後做出背叛祖宗，損害國家、民族的事情，這個是很可怕的事情。</w:t>
      </w:r>
      <w:r>
        <w:t xml:space="preserve"> </w:t>
      </w:r>
    </w:p>
    <w:p w14:paraId="7C430C05" w14:textId="77777777" w:rsidR="00CD29C5" w:rsidRDefault="00CD29C5">
      <w:pPr>
        <w:pStyle w:val="a3"/>
      </w:pPr>
      <w:r>
        <w:t xml:space="preserve">　　現在的父母恨不得把自己的兒女教成外國人，從小重視英文教育，不重視中文，自己的祖宗都不要。現在你看，咖啡廳那麼多，我們在通化街，你有沒有看到一間喝烏龍茶的？我逛來逛去還沒有。以前還有茶室，茶店，喝老人茶的，現在有沒有？現在都是咖啡廳，連雙溪老街、貢寮老街，我看到網路都是咖啡廳。他為什麼開咖啡廳？年輕人才會來。你開茶店，年輕人不喝茶，他要喝咖啡。就連現在飲食文化都西洋化了，現在大家，不要說別人，說自己，你早餐吃麵包，還是吃稀飯？我現在是天天吃稀飯，你們大概是蛋糕、麵包。以前做生日，我們那時候吃葷，豬腳麵線、蛋、壽桃，現在呢？統統吃蛋糕、咖啡。就連這個飲食文化，祖宗的你也不要了。所以現在我看喝茶，大概中老年人在喝的，像我這種的，老人家在喝的。以後我看台灣的茶可能種的人愈來愈少，因為年輕人都不喝了，都喝咖啡。大概會改種咖啡豆，那個才有生意，茶都沒有人要喝了，大家仔細去看。</w:t>
      </w:r>
      <w:r>
        <w:t xml:space="preserve"> </w:t>
      </w:r>
    </w:p>
    <w:p w14:paraId="33310E9C" w14:textId="77777777" w:rsidR="00CD29C5" w:rsidRDefault="00CD29C5">
      <w:pPr>
        <w:pStyle w:val="a3"/>
      </w:pPr>
      <w:r>
        <w:t xml:space="preserve">　　還有我們寺院、道場、宮觀，有幾個年輕人進來拜？都是老人，這些老人如果都走了，那些也就沒有了。現在自己家裡有幾個人在拜祖先？沒有，這個民族就亡族了。亡族跟亡國概念不一樣，大家不要給它搞混在一起。亡國是你管理政治的權力被人家搶走，那個叫亡國；亡族是你老祖宗的文化，子孫統統不懂，認外國人為祖宗，那個叫亡族。亡國，族沒有亡，它還能復興，如果亡族就沒了，你整個人的思想都是外國思想；人是長中國人的樣子，但他頭腦都是外國人的思想，它這個族就沒有了。</w:t>
      </w:r>
      <w:r>
        <w:t xml:space="preserve"> </w:t>
      </w:r>
    </w:p>
    <w:p w14:paraId="7C0A34A2" w14:textId="77777777" w:rsidR="00CD29C5" w:rsidRDefault="00CD29C5">
      <w:pPr>
        <w:pStyle w:val="a3"/>
      </w:pPr>
      <w:r>
        <w:t xml:space="preserve">　　最可怕的就是歷史、傳統文化沒有了，這個沒有，不是只有中國人的損失，實在講，全球人類的損失！這個話是英國著名的歷史學家湯恩比教授講的。我們老和尚常常提醒大家，不是只有中國，是全世界。湯恩比教授講，「二十一世紀，這個世界社會上要恢復正常的秩序，必定要提倡學習中國的孔孟學說跟大乘佛法」。他在上個世紀跟日本的池田大作對話就講了，他是很客觀的分析，不是隨便講的。所以我們一定要認識清楚，我們現在是什麼樣的一個處境。現在的人沒有這種危機意識，因為大家都已經迷失了。如果我們沒有遇到淨老和尚，我們也是跟一般人一樣，迷失在這個洪流當中，不曉得漂到哪裡去了。所以我們有緣遇到，大家共同勉勵，不但提升自己，還要幫助別人，幫助這個世界提升靈性。大家共同響應我們上淨下空老和尚提倡的恢復學習中國傳統文化倫理、道德、因果教育，我們這一生就沒有白白的來人間走這一趟，就很有意義、很有價值。</w:t>
      </w:r>
      <w:r>
        <w:t xml:space="preserve"> </w:t>
      </w:r>
    </w:p>
    <w:p w14:paraId="2E92335F" w14:textId="77777777" w:rsidR="00CD29C5" w:rsidRDefault="00CD29C5">
      <w:pPr>
        <w:pStyle w:val="a3"/>
      </w:pPr>
      <w:r>
        <w:t xml:space="preserve">　　好，今天就跟大家分享到這裡。「不履邪徑」就講到這裡，下面「不欺暗室」我們下一次再來學習。祝大家福慧增長，法喜充滿。阿彌陀佛！　　</w:t>
      </w:r>
    </w:p>
    <w:sectPr w:rsidR="00CD29C5">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8F085" w14:textId="77777777" w:rsidR="00CD29C5" w:rsidRDefault="00CD29C5" w:rsidP="00F45A01">
      <w:r>
        <w:separator/>
      </w:r>
    </w:p>
  </w:endnote>
  <w:endnote w:type="continuationSeparator" w:id="0">
    <w:p w14:paraId="34F79F9D" w14:textId="77777777" w:rsidR="00CD29C5" w:rsidRDefault="00CD29C5" w:rsidP="00F45A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E71D5" w14:textId="77777777" w:rsidR="00CD29C5" w:rsidRDefault="00CD29C5" w:rsidP="00F45A01">
      <w:r>
        <w:separator/>
      </w:r>
    </w:p>
  </w:footnote>
  <w:footnote w:type="continuationSeparator" w:id="0">
    <w:p w14:paraId="0F64D6FB" w14:textId="77777777" w:rsidR="00CD29C5" w:rsidRDefault="00CD29C5" w:rsidP="00F45A0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45A01"/>
    <w:rsid w:val="007931EE"/>
    <w:rsid w:val="00CD29C5"/>
    <w:rsid w:val="00F45A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E5D743"/>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45A01"/>
    <w:pPr>
      <w:tabs>
        <w:tab w:val="center" w:pos="4513"/>
        <w:tab w:val="right" w:pos="9026"/>
      </w:tabs>
      <w:snapToGrid w:val="0"/>
      <w:jc w:val="center"/>
    </w:pPr>
    <w:rPr>
      <w:sz w:val="18"/>
      <w:szCs w:val="18"/>
    </w:rPr>
  </w:style>
  <w:style w:type="character" w:customStyle="1" w:styleId="a5">
    <w:name w:val="页眉 字符"/>
    <w:basedOn w:val="a0"/>
    <w:link w:val="a4"/>
    <w:uiPriority w:val="99"/>
    <w:rsid w:val="00F45A01"/>
    <w:rPr>
      <w:rFonts w:ascii="SimSun" w:eastAsia="SimSun" w:hAnsi="SimSun" w:cs="SimSun"/>
      <w:sz w:val="18"/>
      <w:szCs w:val="18"/>
    </w:rPr>
  </w:style>
  <w:style w:type="paragraph" w:styleId="a6">
    <w:name w:val="footer"/>
    <w:basedOn w:val="a"/>
    <w:link w:val="a7"/>
    <w:uiPriority w:val="99"/>
    <w:unhideWhenUsed/>
    <w:rsid w:val="00F45A01"/>
    <w:pPr>
      <w:tabs>
        <w:tab w:val="center" w:pos="4513"/>
        <w:tab w:val="right" w:pos="9026"/>
      </w:tabs>
      <w:snapToGrid w:val="0"/>
    </w:pPr>
    <w:rPr>
      <w:sz w:val="18"/>
      <w:szCs w:val="18"/>
    </w:rPr>
  </w:style>
  <w:style w:type="character" w:customStyle="1" w:styleId="a7">
    <w:name w:val="页脚 字符"/>
    <w:basedOn w:val="a0"/>
    <w:link w:val="a6"/>
    <w:uiPriority w:val="99"/>
    <w:rsid w:val="00F45A01"/>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578</Words>
  <Characters>3300</Characters>
  <Application>Microsoft Office Word</Application>
  <DocSecurity>0</DocSecurity>
  <Lines>27</Lines>
  <Paragraphs>7</Paragraphs>
  <ScaleCrop>false</ScaleCrop>
  <Company/>
  <LinksUpToDate>false</LinksUpToDate>
  <CharactersWithSpaces>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2026-08-13T01:57:00Z</dcterms:created>
  <dcterms:modified xsi:type="dcterms:W3CDTF">2026-08-13T01:57:00Z</dcterms:modified>
</cp:coreProperties>
</file>