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6CFC3" w14:textId="77777777" w:rsidR="008D6103" w:rsidRDefault="008D6103">
      <w:r>
        <w:t>悟道法師晨間講話</w:t>
      </w:r>
      <w:r>
        <w:t>—</w:t>
      </w:r>
      <w:r>
        <w:t xml:space="preserve">以團隊互助取代虐下諂上　　悟道法師主講　　（第二九一集）　　</w:t>
      </w:r>
      <w:r>
        <w:t>2022/4/7</w:t>
      </w:r>
      <w:r>
        <w:t xml:space="preserve">　　華藏淨宗學會　　檔名：</w:t>
      </w:r>
      <w:r>
        <w:t xml:space="preserve">WD32-007-0291 </w:t>
      </w:r>
    </w:p>
    <w:p w14:paraId="04AD374C" w14:textId="77777777" w:rsidR="008D6103" w:rsidRDefault="008D6103">
      <w:pPr>
        <w:pStyle w:val="a3"/>
      </w:pPr>
      <w:r>
        <w:t xml:space="preserve">　　諸位同修，及網路前的同修，大家上午好。阿彌陀佛！請放掌。</w:t>
      </w:r>
      <w:r>
        <w:t xml:space="preserve"> </w:t>
      </w:r>
    </w:p>
    <w:p w14:paraId="042F0EB8" w14:textId="77777777" w:rsidR="008D6103" w:rsidRDefault="008D6103">
      <w:pPr>
        <w:pStyle w:val="a3"/>
      </w:pPr>
      <w:r>
        <w:t xml:space="preserve">　　我們上一次學習到《太上感應篇直講》，「是非不當，向背乖宜」，我們上一次學習到這兩句。這個兩句也是我們現前這個世界上很明顯的一個寫照，現在不只是非不當，現在是沒有是非。是非沒有一個標準，都是自私自利，損人利己，對自己有利的就是是，對自己沒有利的就是非，沒有道德標準，沒有是非善惡這個標準，這個就是沒有依照經典。人都是以自己私心，自私自利來做標準，所以這個是非不只不當，是沒有是非了。以是為非，以非為是，只要對自己有利的，錯的也是對的，對自己沒有利的，對的也是錯的，這是現在整個世界，整個社會都是這樣。</w:t>
      </w:r>
      <w:r>
        <w:t xml:space="preserve"> </w:t>
      </w:r>
    </w:p>
    <w:p w14:paraId="1C544D7C" w14:textId="77777777" w:rsidR="008D6103" w:rsidRDefault="008D6103">
      <w:pPr>
        <w:pStyle w:val="a3"/>
      </w:pPr>
      <w:r>
        <w:t xml:space="preserve">　　今天我們接下來這兩句，「虐下取功，諂上希旨」。虐待下面的人，向上面邀功、取功（取得功勞），不惜虐待下面的。這個在各行各業都會有這種情況，為了得到功勞，他去虐待下面。這個「虐」，就不合理的榨取。「諂上希旨」，諂媚上面的，希望得到上面、上司的賞識、獎賞。我那天也聽到有人給我講，現代很多企業，特別是高科技的，有很多三、四十歲就突然猝死了。那為什麼會突然猝死？太累了，大家在拼，拼業績。上面的主管就壓榨下面的，真的是要錢不要命，得到上面的獎賞、肯定，得到這個功勞、得到賞識、得到利益，這個就是屬於這裡講的虐下，虐待下面的人。所以現在很多企業界的老闆都是這樣的，就是為了賺錢，那些人他就不顧他的生命、不顧他的身體，只要有錢賺。所以有很多人在高科技的園區，聽說很多三、四十歲就突然猝死了，那個是勞累過度，這個都屬於這一句。</w:t>
      </w:r>
      <w:r>
        <w:t xml:space="preserve"> </w:t>
      </w:r>
    </w:p>
    <w:p w14:paraId="692D6111" w14:textId="77777777" w:rsidR="008D6103" w:rsidRDefault="008D6103">
      <w:pPr>
        <w:pStyle w:val="a3"/>
      </w:pPr>
      <w:r>
        <w:t xml:space="preserve">　　所以我們做任何事情，都是要一個中庸之道，不能太過，或者不及。太懶散了，這個不可以；太超過了，也不可以。超過你精神、體力的負荷，那也不能持久，你說三、四十歲就死了，那還能幹什麼！那你不過就是幹這個幾年，那個有意義？沒有意義。所謂「留得青山在，不怕沒柴燒」，所以身體還是一個主要的根本，這樣才能走更長的路。我們做上司的人，不能去虐待下面，去取得功勞，去巴結、諂媚上面的人，希望得到賞識，做些不合理的事情、虐待人的事情，這個是司過之神要記過的。</w:t>
      </w:r>
      <w:r>
        <w:t xml:space="preserve"> </w:t>
      </w:r>
    </w:p>
    <w:p w14:paraId="0CF1ACE9" w14:textId="77777777" w:rsidR="008D6103" w:rsidRDefault="008D6103">
      <w:pPr>
        <w:pStyle w:val="a3"/>
      </w:pPr>
      <w:r>
        <w:t xml:space="preserve">　　這個每一句都會引申到很深廣，我們舉出一、兩個例子，大家以此類推，跟這個意思相應的，都屬於這一句。</w:t>
      </w:r>
      <w:r>
        <w:t xml:space="preserve"> </w:t>
      </w:r>
    </w:p>
    <w:p w14:paraId="2E83110E" w14:textId="77777777" w:rsidR="008D6103" w:rsidRDefault="008D6103">
      <w:pPr>
        <w:pStyle w:val="a3"/>
      </w:pPr>
      <w:r>
        <w:t xml:space="preserve">　　好，今天我們就跟大家分享到這裡。祝大家福慧增長，法喜充滿。阿彌陀佛！　　</w:t>
      </w:r>
    </w:p>
    <w:sectPr w:rsidR="008D61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5B957" w14:textId="77777777" w:rsidR="008D6103" w:rsidRDefault="008D6103" w:rsidP="00790920">
      <w:r>
        <w:separator/>
      </w:r>
    </w:p>
  </w:endnote>
  <w:endnote w:type="continuationSeparator" w:id="0">
    <w:p w14:paraId="6AEEF87E" w14:textId="77777777" w:rsidR="008D6103" w:rsidRDefault="008D6103" w:rsidP="007909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81A88" w14:textId="77777777" w:rsidR="008D6103" w:rsidRDefault="008D6103" w:rsidP="00790920">
      <w:r>
        <w:separator/>
      </w:r>
    </w:p>
  </w:footnote>
  <w:footnote w:type="continuationSeparator" w:id="0">
    <w:p w14:paraId="58CFA278" w14:textId="77777777" w:rsidR="008D6103" w:rsidRDefault="008D6103" w:rsidP="007909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920"/>
    <w:rsid w:val="00790920"/>
    <w:rsid w:val="007931EE"/>
    <w:rsid w:val="008D6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2656A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09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09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09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09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