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9A5E" w14:textId="77777777" w:rsidR="00E42CC4" w:rsidRDefault="00E42CC4">
      <w:r>
        <w:t>悟道法師晨間講話</w:t>
      </w:r>
      <w:r>
        <w:t>—</w:t>
      </w:r>
      <w:r>
        <w:t xml:space="preserve">苟富而驕，苟免無恥　　悟道法師主講　　（第三一二集）　　</w:t>
      </w:r>
      <w:r>
        <w:t>2022/10/26</w:t>
      </w:r>
      <w:r>
        <w:t xml:space="preserve">　　華藏淨宗學會　　檔名：</w:t>
      </w:r>
      <w:r>
        <w:t xml:space="preserve">WD32-007-0312 </w:t>
      </w:r>
    </w:p>
    <w:p w14:paraId="0237EDE8" w14:textId="77777777" w:rsidR="00E42CC4" w:rsidRDefault="00E42CC4">
      <w:pPr>
        <w:pStyle w:val="a3"/>
      </w:pPr>
      <w:r>
        <w:t xml:space="preserve">　　諸位同修，及網路前的同修，大家好。阿彌陀佛！請放掌。我們昨天學習到《太上感應篇直講》，「敗人苗稼，破人婚姻」，敗壞別人種的農作物，破壞人的婚姻，這個都是很大的罪過。</w:t>
      </w:r>
      <w:r>
        <w:t xml:space="preserve"> </w:t>
      </w:r>
    </w:p>
    <w:p w14:paraId="36AE8405" w14:textId="77777777" w:rsidR="00E42CC4" w:rsidRDefault="00E42CC4">
      <w:pPr>
        <w:pStyle w:val="a3"/>
      </w:pPr>
      <w:r>
        <w:t xml:space="preserve">　　我們今天接著學習下面兩句，「苟富而驕，苟免無恥」。「苟」是苟且的意思，「富」是富貴、財富。財富不是用正當的方式取得的，是以非法、不如法的方法取得財富，我們一般講貪污、舞弊等等取得的財富，不是正當的手段取得，是以非法的手段取得。得到財富，心裡生起驕慢就瞧不起別人，這個叫「苟富而驕」。</w:t>
      </w:r>
      <w:r>
        <w:t xml:space="preserve"> </w:t>
      </w:r>
    </w:p>
    <w:p w14:paraId="600B8A22" w14:textId="77777777" w:rsidR="00E42CC4" w:rsidRDefault="00E42CC4">
      <w:pPr>
        <w:pStyle w:val="a3"/>
      </w:pPr>
      <w:r>
        <w:t xml:space="preserve">　　「苟免無恥」，「免」是避免的意思，苟且避免。做一些不如法的事情，僥倖的避過法律、刑法的處罰，或者避過難關，僥倖避過，這個是「苟免」，僥倖的避開。像現在報紙常常在報，這些當官的人，自己做了很多不如法的事情，用種種方法去遮掩、遮避，苟且避免法律的處罰，避免別人對他質疑的難關。無恥就是他沒有羞恥心，他沒有覺得這樣是不好意思的。特別現在當官的，他沒有覺得對不起他的選民，選他的人、支持他的人。他做一些不如法的事情，他自己沒有羞恥心，沒有感覺到對不起選民，而且還理直氣壯的，這個都沒有羞恥心了，苟免無恥。在陽間避過了這些法律的處罰，但是因果總是逃不掉，司過之神都會記過，根據所犯的輕重、大小來記過、奪紀、奪算。</w:t>
      </w:r>
      <w:r>
        <w:t xml:space="preserve"> </w:t>
      </w:r>
    </w:p>
    <w:p w14:paraId="35BF34C9" w14:textId="77777777" w:rsidR="00E42CC4" w:rsidRDefault="00E42CC4">
      <w:pPr>
        <w:pStyle w:val="a3"/>
      </w:pPr>
      <w:r>
        <w:t xml:space="preserve">　　我們學習到這個地方，就是提醒我們自己，別人是我們的一個借鏡，也是我們的善知識。別人犯這樣的錯誤，他表演給我看，教我不要跟他一樣犯同樣的錯誤，那他就是我的善知識。所以凡是別人他正確的，我們要效法、學習；別人不正確的、不好的，我們要知道去避免，我們這樣學習就不斷的提升自己了。</w:t>
      </w:r>
      <w:r>
        <w:t xml:space="preserve"> </w:t>
      </w:r>
    </w:p>
    <w:p w14:paraId="0358D538" w14:textId="77777777" w:rsidR="00E42CC4" w:rsidRDefault="00E42CC4">
      <w:pPr>
        <w:pStyle w:val="a3"/>
      </w:pPr>
      <w:r>
        <w:t xml:space="preserve">　　好，今天就跟大家學習到這裡，祝大家福慧增長，法喜充滿。阿彌陀佛！　　</w:t>
      </w:r>
    </w:p>
    <w:sectPr w:rsidR="00E42C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82DB8" w14:textId="77777777" w:rsidR="00E42CC4" w:rsidRDefault="00E42CC4" w:rsidP="00966DA9">
      <w:r>
        <w:separator/>
      </w:r>
    </w:p>
  </w:endnote>
  <w:endnote w:type="continuationSeparator" w:id="0">
    <w:p w14:paraId="67289C73" w14:textId="77777777" w:rsidR="00E42CC4" w:rsidRDefault="00E42CC4" w:rsidP="00966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81177" w14:textId="77777777" w:rsidR="00E42CC4" w:rsidRDefault="00E42CC4" w:rsidP="00966DA9">
      <w:r>
        <w:separator/>
      </w:r>
    </w:p>
  </w:footnote>
  <w:footnote w:type="continuationSeparator" w:id="0">
    <w:p w14:paraId="67D249C2" w14:textId="77777777" w:rsidR="00E42CC4" w:rsidRDefault="00E42CC4" w:rsidP="00966D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A9"/>
    <w:rsid w:val="007931EE"/>
    <w:rsid w:val="00966DA9"/>
    <w:rsid w:val="00E4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7AA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6D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D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D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D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