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8C9C" w14:textId="77777777" w:rsidR="006D4F8D" w:rsidRDefault="006D4F8D">
      <w:r>
        <w:t>悟道法師晨間講話</w:t>
      </w:r>
      <w:r>
        <w:t>—</w:t>
      </w:r>
      <w:r>
        <w:t xml:space="preserve">規模器物，護而不損　　悟道法師主講　　（第三二Ｏ集）　　</w:t>
      </w:r>
      <w:r>
        <w:t>2022/11/11</w:t>
      </w:r>
      <w:r>
        <w:t xml:space="preserve">　　華藏淨宗學會　　檔名：</w:t>
      </w:r>
      <w:r>
        <w:t xml:space="preserve">WD32-007-0320 </w:t>
      </w:r>
    </w:p>
    <w:p w14:paraId="2D5BF70B" w14:textId="77777777" w:rsidR="006D4F8D" w:rsidRDefault="006D4F8D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3C212794" w14:textId="77777777" w:rsidR="006D4F8D" w:rsidRDefault="006D4F8D">
      <w:pPr>
        <w:pStyle w:val="a3"/>
      </w:pPr>
      <w:r>
        <w:t xml:space="preserve">　　我們昨天學習到「決水放火，以害民居」。我們今天接著學習下面，「紊亂規模，以敗人功。損人器物，以窮人用」。這個四句所講的，「紊亂」就是擾亂，原來是有條不紊、有條理的，他去給它弄亂了。「規模」，就是一切的法令、規章、規則，這些都包括在裡面，這個叫規模，我們叫法規，在道場叫規約，種種的，涵蓋得也很廣，凡是屬於一些法規、規則、規約、規定等等的。規模就是它已經是有條理的一個規模、模式，去把它弄亂了，這個叫紊亂規模。紊亂規模，主要是要「以敗人功」，把人家的功勞給敗壞了，他辛辛苦苦好不容易做出來一個規模有條不紊，把它弄亂了，就是要敗壞他的這些功勞，去破壞它的規模。這個在我們現前這個世界上，也可以說非常多。一個好的、有條理的規模，被人任意去給它破壞，這以敗人功，要敗壞別人所做的一切。「損人器物，以窮人用」，損就是損壞。這個上下兩句合起來，都是要去破壞別人的。「損人器物」，器就是器具，物是物品，給它損壞了。損壞，他主要以窮人用，讓你不能用，那個就叫「以窮人用」。這個有無意的，也有故意的。總之我們不要去紊亂規模，這個規模已經有條理了，不要去擾亂、去敗壞別人的功勞，也不要去損壞這些器物，以窮人用，讓人家得到損失，這個罪過都很重</w:t>
      </w:r>
      <w:r>
        <w:t>。</w:t>
      </w:r>
      <w:r>
        <w:t xml:space="preserve"> </w:t>
      </w:r>
    </w:p>
    <w:p w14:paraId="5EF836A6" w14:textId="77777777" w:rsidR="006D4F8D" w:rsidRDefault="006D4F8D">
      <w:pPr>
        <w:pStyle w:val="a3"/>
      </w:pPr>
      <w:r>
        <w:t xml:space="preserve">　　好，今天我們就跟大家分享到這裡，祝大家福慧增長，法喜充滿。阿彌陀佛！　　</w:t>
      </w:r>
    </w:p>
    <w:sectPr w:rsidR="006D4F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43688" w14:textId="77777777" w:rsidR="006D4F8D" w:rsidRDefault="006D4F8D" w:rsidP="005F71E3">
      <w:r>
        <w:separator/>
      </w:r>
    </w:p>
  </w:endnote>
  <w:endnote w:type="continuationSeparator" w:id="0">
    <w:p w14:paraId="3A7CD74D" w14:textId="77777777" w:rsidR="006D4F8D" w:rsidRDefault="006D4F8D" w:rsidP="005F7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37AED" w14:textId="77777777" w:rsidR="006D4F8D" w:rsidRDefault="006D4F8D" w:rsidP="005F71E3">
      <w:r>
        <w:separator/>
      </w:r>
    </w:p>
  </w:footnote>
  <w:footnote w:type="continuationSeparator" w:id="0">
    <w:p w14:paraId="476BD1EB" w14:textId="77777777" w:rsidR="006D4F8D" w:rsidRDefault="006D4F8D" w:rsidP="005F71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E3"/>
    <w:rsid w:val="005F71E3"/>
    <w:rsid w:val="006D4F8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B34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1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1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1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1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