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F997" w14:textId="77777777" w:rsidR="00D4385A" w:rsidRDefault="00D4385A">
      <w:r>
        <w:t>悟道法師晨間講話</w:t>
      </w:r>
      <w:r>
        <w:t>—</w:t>
      </w:r>
      <w:r>
        <w:t xml:space="preserve">施與後悔，假借不還　　悟道法師主講　　（第三四Ｏ集）　　</w:t>
      </w:r>
      <w:r>
        <w:t>2022/12/14</w:t>
      </w:r>
      <w:r>
        <w:t xml:space="preserve">　　華藏淨宗學會　　檔名：</w:t>
      </w:r>
      <w:r>
        <w:t xml:space="preserve">WD32-007-0340 </w:t>
      </w:r>
    </w:p>
    <w:p w14:paraId="1367D1BA" w14:textId="77777777" w:rsidR="00D4385A" w:rsidRDefault="00D4385A">
      <w:pPr>
        <w:pStyle w:val="a3"/>
      </w:pPr>
      <w:r>
        <w:t xml:space="preserve">　　諸位同修，及網路前的同修，大家好。阿彌陀佛！請放掌。我們昨天學習到《太上感應篇直講》：「指天地以證鄙懷，引神明而鑑猥事。」不好的事情指著天地來證明自己這些不好的事情，引神明來監察自己不好的事情，這個都是自己本身造作罪業，對天地鬼神不恭敬，自己就造罪了。</w:t>
      </w:r>
      <w:r>
        <w:t xml:space="preserve"> </w:t>
      </w:r>
    </w:p>
    <w:p w14:paraId="10E58512" w14:textId="77777777" w:rsidR="00D4385A" w:rsidRDefault="00D4385A">
      <w:pPr>
        <w:pStyle w:val="a3"/>
      </w:pPr>
      <w:r>
        <w:t xml:space="preserve">　　我們今天接著下來兩句：「施與後悔，假借不還。」布施，就是施捨、做好事。布施又後悔了，這個是過失。布施之後就不要再後悔，布施給人就給人，這是我們要學習的地方。所以佛在經上講，布施後悔，將來來生得的果報，比如說財布施，他後悔了，來生得財富，早期，中年以前會得到財富，但是後面他又失去了。就是先得到財富，後來財富就沒有了，又破產了，佛在經典上給我們講這個因果就是「施與後悔」的果報。他前面布施，他有得果報，後來又後悔了，果報又沒有了。所以布施就不要再後悔，不然反而變成一個過失。或者布施之後要人家報答，這個也不要，不要人家報答。萬一你布施那個對象，他是不明理的人，他不懂得知恩報恩，你要他回報，你對他好，他不懂得這些，那反而可能他恩將仇報。這個自古以來，古今中外都有，所以「施恩不求報」。前面「積善章」講，「與人不追悔」，這句跟前面那句剛好是一個對照的，你給人不要後悔，不要去追。追就是你布施錢給人家，又把它要回來，那個就是追。給人就給人了，不要去追回來，也不要後悔。</w:t>
      </w:r>
      <w:r>
        <w:t xml:space="preserve"> </w:t>
      </w:r>
    </w:p>
    <w:p w14:paraId="502EB55E" w14:textId="77777777" w:rsidR="00D4385A" w:rsidRDefault="00D4385A">
      <w:pPr>
        <w:pStyle w:val="a3"/>
      </w:pPr>
      <w:r>
        <w:t xml:space="preserve">　　「假借不還」，這是借錢，這個就是現在講惡性倒閉，給人家借錢，他就故意不還，這個也造罪業。你這一生不還，來生就還得更多，來生墮三惡道，做牛做馬去償還，那就更是得不償失了。所以人家欠我們，我們不要，他有還也好，沒還也好，但是我們向人家借的，我們一定要還，不然我們就欠人了。這是佛菩薩、聖賢教我們的，寧願別人欠我，我不要去欠別人，所以不能假借不還。給人家借東西也好，借錢也好，借任何東西，不要借了就不還，就賴帳，這個現在社會也滿多的，但是這個都有因果的，不但佔不了便宜，你損失得更多、更重。這個後面也會講到，「取非義之財者，譬如漏脯救饑，鴆酒止渴，非不暫飽，死亦及之。」所以非義之財，我們不要苟得。借人家的東西，有借有還，再借不難。你借了不還，下一次你有困難要再向人家借，人家肯定不會再借給你，自己就把自己的路斷絕了，實在講這個就是最愚痴的做法。所以不讀聖賢的經典，人都會造這種很愚昧的事情出來，不知道因果報應就在現前。</w:t>
      </w:r>
      <w:r>
        <w:t xml:space="preserve"> </w:t>
      </w:r>
    </w:p>
    <w:p w14:paraId="2AF0A8F9" w14:textId="77777777" w:rsidR="00D4385A" w:rsidRDefault="00D4385A">
      <w:pPr>
        <w:pStyle w:val="a3"/>
      </w:pPr>
      <w:r>
        <w:t xml:space="preserve">　　好，今天就跟大家分享到這裡。祝大家福慧增長，法喜充滿。阿彌陀佛！　　</w:t>
      </w:r>
    </w:p>
    <w:sectPr w:rsidR="00D438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FE09" w14:textId="77777777" w:rsidR="00D4385A" w:rsidRDefault="00D4385A" w:rsidP="004E1BF2">
      <w:r>
        <w:separator/>
      </w:r>
    </w:p>
  </w:endnote>
  <w:endnote w:type="continuationSeparator" w:id="0">
    <w:p w14:paraId="60F09136" w14:textId="77777777" w:rsidR="00D4385A" w:rsidRDefault="00D4385A" w:rsidP="004E1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35A28" w14:textId="77777777" w:rsidR="00D4385A" w:rsidRDefault="00D4385A" w:rsidP="004E1BF2">
      <w:r>
        <w:separator/>
      </w:r>
    </w:p>
  </w:footnote>
  <w:footnote w:type="continuationSeparator" w:id="0">
    <w:p w14:paraId="25838938" w14:textId="77777777" w:rsidR="00D4385A" w:rsidRDefault="00D4385A" w:rsidP="004E1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F2"/>
    <w:rsid w:val="004E1BF2"/>
    <w:rsid w:val="007931EE"/>
    <w:rsid w:val="00D4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D66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B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B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