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5EF0" w14:textId="77777777" w:rsidR="008624DD" w:rsidRDefault="008624DD">
      <w:r>
        <w:t>悟道法師晨間講話</w:t>
      </w:r>
      <w:r>
        <w:t>—</w:t>
      </w:r>
      <w:r>
        <w:t xml:space="preserve">教女兒是母親的責任　　悟道法師主講　　（第三五四集）　　</w:t>
      </w:r>
      <w:r>
        <w:t>2023/1/13</w:t>
      </w:r>
      <w:r>
        <w:t xml:space="preserve">　　華藏淨宗學會　　檔名：</w:t>
      </w:r>
      <w:r>
        <w:t xml:space="preserve">WD32-007-0354 </w:t>
      </w:r>
    </w:p>
    <w:p w14:paraId="52CBE63E" w14:textId="77777777" w:rsidR="008624DD" w:rsidRDefault="008624DD">
      <w:pPr>
        <w:pStyle w:val="a3"/>
      </w:pPr>
      <w:r>
        <w:t xml:space="preserve">　　諸位同修，及網路前的同修，大家好。阿彌陀佛！請放掌。我們昨天學習到《太上感應篇直講》，「每好矜誇，常行妒忌」，「每」就是每每、常常；「好」就是喜歡，喜歡誇耀，講話都要誇大。「常行妒忌」，看到別人比自己好，別人有善事，自己就生起嫉妒障礙之心，這個都是造罪業。我們應當要反過來，調整嫉妒為隨喜功德，人家的好事就是自己的好事，不要嫉妒。講話要實在，不要誇大。</w:t>
      </w:r>
      <w:r>
        <w:t xml:space="preserve"> </w:t>
      </w:r>
    </w:p>
    <w:p w14:paraId="734CB62E" w14:textId="77777777" w:rsidR="008624DD" w:rsidRDefault="008624DD">
      <w:pPr>
        <w:pStyle w:val="a3"/>
      </w:pPr>
      <w:r>
        <w:t xml:space="preserve">　　今天接下來這個，「無行於妻子，失禮於舅姑」。這是先生對妻子、兒女有不得體的言行，常常在家裡吵吵鬧鬧的，甚至出手打自己的妻子、兒女，家庭暴力，現在講家暴這一類的，這一類都屬於「無行於妻子」。這種行為，各種不好的行為對待自己的妻子、兒女，這個是造罪業，這個事情現代社會也相當的多。從佛法的觀點來看，無非冤親債主。因為我們一般人只看到現前這一世，他沒有看到過去世。因果是通三世，過去、現在、未來。現在他被欺凌、被欺壓、被虐待，他為什麼遭遇到這個？過去世他欺壓他、他欺負他，這一生轉世，他就報復。黃念老也講過，在動物方面也是這樣的，就是貓死了也會去投胎老鼠，那個老鼠死了投胎去當貓，換牠來抓牠，這樣互相吃來吃去。「人死為羊，羊死為人」，我們現在冬天吃羊肉爐吃得很高興，將來我們死了之後也投胎去做羊，換我們做羊肉爐，這一世被我們吃的那個羊變成人，換他來吃我們。六道輪迴、因果報應就是這樣的一個事實，所謂互相食啖，你吃我、我吃你；我殺你、你殺我，互相殺、互相吃，輪迴上上下下，沒完沒了，實在講是冤冤相報，這個都有因果。世間沒有一樁事情是偶然發生的，沒有因，這個果就出來了，沒有這樣的事情，都有因果，只是我們現在只看到這一世，沒看到以</w:t>
      </w:r>
      <w:r>
        <w:t>前的，前世的我們不知道。佛出現在世間，在經典上給我們講，我們才知道三世因果、六道輪迴這個事實真相，這個才是事實。不管過去世是什麼業因，這一世我們要斷惡修善。過去別人欠我們的我們不要了，不要去報復，我們要斷惡修善，冤親債主就變成好的眷屬。所以不能無行於妻子，妻子是維繫自己祖宗命脈的一個恩人，不能無禮。</w:t>
      </w:r>
      <w:r>
        <w:t xml:space="preserve"> </w:t>
      </w:r>
    </w:p>
    <w:p w14:paraId="60F604DC" w14:textId="77777777" w:rsidR="008624DD" w:rsidRDefault="008624DD">
      <w:pPr>
        <w:pStyle w:val="a3"/>
      </w:pPr>
      <w:r>
        <w:t xml:space="preserve">　　「失禮於舅姑」，「舅姑」就是公公婆婆，古時候叫「舅姑」。媳婦對公婆不敬，現在更多了。現在媳婦結了婚回娘家住，就是對公婆不敬，妳也沒有每天去侍奉公婆。照中國傳統的倫理，妳嫁了就是要侍奉公公婆婆，侍奉夫家的公婆，不能跑回去自己娘家。現在都是結了婚就跑回去娘家，公公婆婆她不管了，這個不對。這個不對是怎麼造成的？她的父母沒教，沒有教女兒。所以過去蔡老師講《弟子規》，女兒不教，我們這幾天講女強人，妳嫁到人家那裡去，去破壞人家的家庭。沒有結婚還好，一結婚，現在有多少父母說，我兒子結婚，少了一個兒子。為什麼？跑去娘家住了。就是這一句，「失禮於舅姑」，這個司過之神會記過的，這個問題很嚴重，所以不能不學。現在人他不懂，做錯了他不知道，他以為這個是對的，其實是錯的，弄得兩方家庭都不和諧。還有女兒嫁到那邊受到委屈，回去娘家告狀，娘家這邊就興師問罪。結果會怎麼樣？親家就變仇家，是不是這樣？什麼原因造成的？他女兒造成的，嫁到那邊造成的。女兒受委屈，你女兒都對嗎？你女兒有沒有早上起來煮飯？還是婆婆煮給她吃？你自己養女兒的人，做父母的有去反省這個事情嗎？有檢討嗎？</w:t>
      </w:r>
      <w:r>
        <w:t xml:space="preserve"> </w:t>
      </w:r>
    </w:p>
    <w:p w14:paraId="59255964" w14:textId="77777777" w:rsidR="008624DD" w:rsidRDefault="008624DD">
      <w:pPr>
        <w:pStyle w:val="a3"/>
      </w:pPr>
      <w:r>
        <w:t xml:space="preserve">　　教女兒是母親的事情，以前我母親就是，女兒自己教的，媳婦別人教的。三嫂（就是現在法定師）那時候剛過門，本來她還沒有過門，我們家的傳統，小的要做家事，大的要帶小的。以前買冰，哥哥背弟弟，我弟弟、我妹妹我都背過；我大哥、二</w:t>
      </w:r>
      <w:r>
        <w:lastRenderedPageBreak/>
        <w:t>哥、三哥說，「你我們也都背過，現在換你了」，現在輪到我，那我要背了，還有煮飯、洗衣服。沒有過門，我妹妹，我說我們傳統，妳最小，煮飯、洗衣服、打掃都是妳的事情。三嫂過門她就不幹了，她覺得嫂嫂過門是她的事了，不關我的事，飯也不煮了、衣服也不洗了、地也不掃了。而且因為嫂嫂剛過門，不熟悉我們的家務，也不太清楚該做什麼，兩個都不做了。我妹妹也滿凶的，也是女強人，她就唱歌，唱那個台語歌，「早早去睡，晚晚起床」，就是唱那一首。後來被我母親聽到，我母親就罵她，人家媳婦是別人教的，女兒自己教的，妳為什麼不做？妳做了就少掉一塊肉了嗎？她沒有過門，妳還不是要做？妳還不是活得好好的嗎？我母親教她，不可以這樣。所以女兒都是自己父母教的，你怎麼去教她。</w:t>
      </w:r>
      <w:r>
        <w:t xml:space="preserve"> </w:t>
      </w:r>
    </w:p>
    <w:p w14:paraId="08E339A2" w14:textId="77777777" w:rsidR="008624DD" w:rsidRDefault="008624DD">
      <w:pPr>
        <w:pStyle w:val="a3"/>
      </w:pPr>
      <w:r>
        <w:t xml:space="preserve">　　這個地方就是「失禮於舅姑」，為什麼會失禮？因為女方的父母沒教。你把一個嬌生慣養的女兒嫁到人家家裡去，不是去破壞人家的家庭嗎？這個現在看的比比皆是。所以現在看到結婚的，我說冤親債主遇到了，這下後果不曉得怎麼樣！現在是這樣的時代，教育的問題，家庭教育沒有，不懂，不懂得去孝敬公婆。甚至現在連講話還不會講，跟她先生講她的公婆，那是你爸爸、是你媽媽，跟她都沒關係。你們結婚了，怎麼會沒關係？這個倫理的教育就沒有了。怎麼會沒關係？沒有關係還要去法院登記嗎？現在離譜到這樣的程度。媳婦嫁過去，叫她叫爸爸、叫媽媽她都不叫，她只認定她娘家的。這就是「失禮於舅姑」，這有罪過，有因果、有報應，不是開玩笑的，所以這些都要學習。所以你們有結婚的人，千萬不要說公公婆婆就不是自己的爸爸媽媽，跟自己沒關係，那這樣就造罪業了。</w:t>
      </w:r>
      <w:r>
        <w:t xml:space="preserve"> </w:t>
      </w:r>
    </w:p>
    <w:p w14:paraId="1026A956" w14:textId="77777777" w:rsidR="008624DD" w:rsidRDefault="008624DD">
      <w:pPr>
        <w:pStyle w:val="a3"/>
      </w:pPr>
      <w:r>
        <w:t xml:space="preserve">　　好，今天就跟大家分享到這裡，祝大家福慧增長、法喜充滿。阿彌陀佛！　　</w:t>
      </w:r>
    </w:p>
    <w:sectPr w:rsidR="008624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DDF2" w14:textId="77777777" w:rsidR="008624DD" w:rsidRDefault="008624DD" w:rsidP="003E3C19">
      <w:r>
        <w:separator/>
      </w:r>
    </w:p>
  </w:endnote>
  <w:endnote w:type="continuationSeparator" w:id="0">
    <w:p w14:paraId="3EEA1FE4" w14:textId="77777777" w:rsidR="008624DD" w:rsidRDefault="008624DD" w:rsidP="003E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50F8" w14:textId="77777777" w:rsidR="008624DD" w:rsidRDefault="008624DD" w:rsidP="003E3C19">
      <w:r>
        <w:separator/>
      </w:r>
    </w:p>
  </w:footnote>
  <w:footnote w:type="continuationSeparator" w:id="0">
    <w:p w14:paraId="017D57CB" w14:textId="77777777" w:rsidR="008624DD" w:rsidRDefault="008624DD" w:rsidP="003E3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19"/>
    <w:rsid w:val="003E3C19"/>
    <w:rsid w:val="007931EE"/>
    <w:rsid w:val="0086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5B9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