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3B1AA" w14:textId="77777777" w:rsidR="00807395" w:rsidRDefault="00807395">
      <w:r>
        <w:t>悟道法師晨間講話</w:t>
      </w:r>
      <w:r>
        <w:t>—</w:t>
      </w:r>
      <w:r>
        <w:t xml:space="preserve">纖欲淨盡，萬善周圓　　悟道法師主講　　（第三九五集）　　</w:t>
      </w:r>
      <w:r>
        <w:t>2023/5/19</w:t>
      </w:r>
      <w:r>
        <w:t xml:space="preserve">　　華藏淨宗學會　　檔名：</w:t>
      </w:r>
      <w:r>
        <w:t xml:space="preserve">WD32-007-0395 </w:t>
      </w:r>
    </w:p>
    <w:p w14:paraId="76B3A8FC" w14:textId="77777777" w:rsidR="00807395" w:rsidRDefault="00807395">
      <w:pPr>
        <w:pStyle w:val="a3"/>
      </w:pPr>
      <w:r>
        <w:t xml:space="preserve">　　諸位同修，及網路前的同修，大家好。阿彌陀佛！。我們繼續來學習《感應篇彙編》節要第二十三條，「遏惡揚善，只三家村守分良民；極言之，纖欲淨盡，萬善周圓，天中天，聖中聖，世尊亦復如是。」這一條講「遏惡揚善」，遏是遏止，就是不造惡業；揚善就是宣揚善行，善行努力去做。這個話，「只三家村守分良民」。這個一般人也都會講，也都知道。一般守分的良民，就是善良的人民，他也知道要遏惡揚善，要斷惡修善。那我們不能夠認為這個就是教一般人，我們學佛的人，我們境界很高，這是一般斷惡修善的。「極言之，纖欲淨盡，萬善周圓，天中天，聖中聖，世尊亦復如是。」極言之，就是說講到極處，遏惡揚善從我們作人開始，我們人道開始，講到極處作佛也是遏惡揚善。所以這個斷惡修善，它的層次不一樣的。所以每一個層次，每個階段，比如說五戒十善，它每個層次不一樣的，到成佛了，也就是圓滿五戒十善。所以遏惡揚善，昨天晚上我們跟大家學習《十善業道經》，這個十善業道從作人，一直到作佛就修這個。只是這個十善業，這十條文字都一樣，但是境界層次不一樣，修到圓滿就成佛了。換一句話說，還沒有成佛，那我們十善還沒有做到圓滿，就是這個道理。</w:t>
      </w:r>
      <w:r>
        <w:t xml:space="preserve"> </w:t>
      </w:r>
    </w:p>
    <w:p w14:paraId="6566D0C4" w14:textId="77777777" w:rsidR="00807395" w:rsidRDefault="00807395">
      <w:pPr>
        <w:pStyle w:val="a3"/>
      </w:pPr>
      <w:r>
        <w:t xml:space="preserve">　　這個好像看起來沒什麼，一般人覺得這個沒有什麼奇特，「諸惡莫作，眾善奉行」，這個沒有什麼奇特的。所以太守白居易他去請問鳥窠禪師，請這個禪師跟他講一些玄妙的佛法。鳥窠禪師給他講：「諸惡莫作，眾善奉行；自淨其意，是諸佛教。」白居易就說這個三歲小孩都會講，難道我還不懂這個道理嗎？今天來是要聽你講一講那些禪，高深的禪理。聽到這個他就覺得很失望，這個大家都會講，三歲小孩都會講。鳥窠禪師就給他說，他說三歲小孩都會說，但是八十老翁他還做不到。這個真的是善知識，應機說法。所以我們不能小看這個斷惡修善，成佛的基礎都是從這裡開始。所以成佛也不過就是圓滿斷惡修善而已，過都改盡了，「纖欲淨盡」，都沒有了。「萬善周圓」，怎麼周圓？也就是斷惡修善做到圓滿，就成佛了。所以等覺菩薩，你看在《普賢菩薩行願品》，普賢菩薩他還要懺悔業障。也就是說你還沒有成佛，那斷惡修善還要修，修到成佛才圓滿。所以我們不能小看這個好像人天法就不重視，這樣就錯了。</w:t>
      </w:r>
      <w:r>
        <w:t xml:space="preserve"> </w:t>
      </w:r>
    </w:p>
    <w:p w14:paraId="3463EDE8" w14:textId="77777777" w:rsidR="00807395" w:rsidRDefault="00807395">
      <w:pPr>
        <w:pStyle w:val="a3"/>
      </w:pPr>
      <w:r>
        <w:t xml:space="preserve">　　好，今天就跟大家分享到這裡。祝大家福慧增長，法喜充滿。阿彌陀佛！　　</w:t>
      </w:r>
    </w:p>
    <w:sectPr w:rsidR="008073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9E07C" w14:textId="77777777" w:rsidR="00807395" w:rsidRDefault="00807395" w:rsidP="00CA00F6">
      <w:r>
        <w:separator/>
      </w:r>
    </w:p>
  </w:endnote>
  <w:endnote w:type="continuationSeparator" w:id="0">
    <w:p w14:paraId="53F185DB" w14:textId="77777777" w:rsidR="00807395" w:rsidRDefault="00807395" w:rsidP="00CA0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01E3F" w14:textId="77777777" w:rsidR="00807395" w:rsidRDefault="00807395" w:rsidP="00CA00F6">
      <w:r>
        <w:separator/>
      </w:r>
    </w:p>
  </w:footnote>
  <w:footnote w:type="continuationSeparator" w:id="0">
    <w:p w14:paraId="5F128C08" w14:textId="77777777" w:rsidR="00807395" w:rsidRDefault="00807395" w:rsidP="00CA00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0F6"/>
    <w:rsid w:val="007931EE"/>
    <w:rsid w:val="00807395"/>
    <w:rsid w:val="00CA0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C090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00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00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00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00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