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69AE2" w14:textId="77777777" w:rsidR="009F28D6" w:rsidRDefault="009F28D6">
      <w:r>
        <w:t>悟道法師晨間講話</w:t>
      </w:r>
      <w:r>
        <w:t>—</w:t>
      </w:r>
      <w:r>
        <w:t xml:space="preserve">斷惡修善要趁早　　悟道法師主講　　（第三九九集）　　</w:t>
      </w:r>
      <w:r>
        <w:t>2023/5/29</w:t>
      </w:r>
      <w:r>
        <w:t xml:space="preserve">　　華藏淨宗學會　　檔名：</w:t>
      </w:r>
      <w:r>
        <w:t xml:space="preserve">WD32-007-0399 </w:t>
      </w:r>
    </w:p>
    <w:p w14:paraId="57F0B601" w14:textId="77777777" w:rsidR="009F28D6" w:rsidRDefault="009F28D6">
      <w:pPr>
        <w:pStyle w:val="a3"/>
      </w:pPr>
      <w:r>
        <w:t xml:space="preserve">　　諸位同修，及網路前的同修，大家上午好。阿彌陀佛！請放掌。</w:t>
      </w:r>
      <w:r>
        <w:t xml:space="preserve"> </w:t>
      </w:r>
    </w:p>
    <w:p w14:paraId="48831F67" w14:textId="77777777" w:rsidR="009F28D6" w:rsidRDefault="009F28D6">
      <w:pPr>
        <w:pStyle w:val="a3"/>
      </w:pPr>
      <w:r>
        <w:t xml:space="preserve">　　我們繼續來學習《感應篇彙編》節要第二十六。「一、囑勤修。夫為善未有二三其念而得報者。以一杯水救一輿薪，遂謂善不必為，怠玩復生，不又與於不仁之甚者乎？正當喫緊修持，勇猛不懈。常如天地臨我，鬼神詔我，方不辜負此身。不然，悠悠忽忽，日復一日，人壽幾何？待我徐徐積累，恐無常猝至，嗟何及矣！」</w:t>
      </w:r>
      <w:r>
        <w:t xml:space="preserve"> </w:t>
      </w:r>
    </w:p>
    <w:p w14:paraId="6958807E" w14:textId="77777777" w:rsidR="009F28D6" w:rsidRDefault="009F28D6">
      <w:pPr>
        <w:pStyle w:val="a3"/>
      </w:pPr>
      <w:r>
        <w:t xml:space="preserve">　　這一條，囑就是囑咐，就是勸勉要勤修，勤就是要長時薰修，就是我們淨老和尚常開示的「一門深入，長時薰修」，要長時間來薰習、來修學。所以不是做善事做了一下子，就希望得到果報趕快現前，這個好像杯水車薪，一車的柴火都燒起來了，你一杯水怎麼能滅得了火？這是比喻你做了一、兩件好事就希望趕快得好報，如果得不到好報，就認為做好事也沒有用，就是「遂謂善不必為」，就不必作善了。這樣的情況就會「怠玩復生」，怠就懈怠，玩就是不恭敬，不會認真去修，怠慢了，不認真斷惡修善。這個與不仁的人也差不多。</w:t>
      </w:r>
      <w:r>
        <w:t xml:space="preserve"> </w:t>
      </w:r>
    </w:p>
    <w:p w14:paraId="034645F5" w14:textId="77777777" w:rsidR="009F28D6" w:rsidRDefault="009F28D6">
      <w:pPr>
        <w:pStyle w:val="a3"/>
      </w:pPr>
      <w:r>
        <w:t xml:space="preserve">　　所以「悠悠忽忽，日復一日」，一天過一天。「人壽幾何？」我們人的壽命是有限的，特別過了半百的人，這個感受都愈來愈明顯了，真的是來日不多。所以要趁年輕趕快來積功累德，如果到了老了，以為說以後再慢慢來，恐怕「無常猝至」，這個無常你也不知道什麼時候到，這個所謂黃泉路上無老少，所以這個無常迅速。「嗟何及矣！」就是那個時候再感嘆、懊悔，來不及了。所以我們做任何事情都要趁早，斷惡修善要趁早，愈年輕就愈好。可惜現在年輕人不懂得什麼叫斷惡修善，現在年輕人只知道享福，啃老族，享父母的福報，也是享自己過去世修的福報，這個福報享盡，沒有繼續修福，恐怕無常就到了，所謂祿盡人亡。因此要長時間努力來修善。</w:t>
      </w:r>
      <w:r>
        <w:t xml:space="preserve"> </w:t>
      </w:r>
    </w:p>
    <w:p w14:paraId="39F675DC" w14:textId="77777777" w:rsidR="009F28D6" w:rsidRDefault="009F28D6">
      <w:pPr>
        <w:pStyle w:val="a3"/>
      </w:pPr>
      <w:r>
        <w:t xml:space="preserve">　　好，今天就跟大家分享到這裡。祝大家福慧增長，法喜充滿。阿彌陀佛！　　</w:t>
      </w:r>
    </w:p>
    <w:sectPr w:rsidR="009F28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185DA" w14:textId="77777777" w:rsidR="009F28D6" w:rsidRDefault="009F28D6" w:rsidP="004702A1">
      <w:r>
        <w:separator/>
      </w:r>
    </w:p>
  </w:endnote>
  <w:endnote w:type="continuationSeparator" w:id="0">
    <w:p w14:paraId="2AB6AFDF" w14:textId="77777777" w:rsidR="009F28D6" w:rsidRDefault="009F28D6" w:rsidP="00470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8E34D" w14:textId="77777777" w:rsidR="009F28D6" w:rsidRDefault="009F28D6" w:rsidP="004702A1">
      <w:r>
        <w:separator/>
      </w:r>
    </w:p>
  </w:footnote>
  <w:footnote w:type="continuationSeparator" w:id="0">
    <w:p w14:paraId="7D7196DC" w14:textId="77777777" w:rsidR="009F28D6" w:rsidRDefault="009F28D6" w:rsidP="004702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2A1"/>
    <w:rsid w:val="004702A1"/>
    <w:rsid w:val="007931EE"/>
    <w:rsid w:val="009F2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A6C0F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02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02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02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02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