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7267" w14:textId="77777777" w:rsidR="00A024DA" w:rsidRDefault="00A024DA">
      <w:r>
        <w:t>悟道法師晨間講話</w:t>
      </w:r>
      <w:r>
        <w:t>—</w:t>
      </w:r>
      <w:r>
        <w:t xml:space="preserve">以己心為嚴師　　悟道法師主講　　（第四二一集）　　</w:t>
      </w:r>
      <w:r>
        <w:t>2023/8/9</w:t>
      </w:r>
      <w:r>
        <w:t xml:space="preserve">　　華藏淨宗學會　　檔名：</w:t>
      </w:r>
      <w:r>
        <w:t xml:space="preserve">WD32-007-0421 </w:t>
      </w:r>
    </w:p>
    <w:p w14:paraId="082D870E" w14:textId="77777777" w:rsidR="00A024DA" w:rsidRDefault="00A024DA">
      <w:pPr>
        <w:pStyle w:val="a3"/>
      </w:pPr>
      <w:r>
        <w:t xml:space="preserve">　　諸位同修，及網路前的同修，大家上午好。阿彌陀佛！請放掌。我們繼續來學習《太上感應篇彙編》節要第十七條，「宋張子曰：正心之始，當以己心為嚴師，凡所動作則知懼。如此一二年間，守得牢固，自然心正」。</w:t>
      </w:r>
      <w:r>
        <w:t xml:space="preserve"> </w:t>
      </w:r>
    </w:p>
    <w:p w14:paraId="55A2C8F3" w14:textId="77777777" w:rsidR="00A024DA" w:rsidRDefault="00A024DA">
      <w:pPr>
        <w:pStyle w:val="a3"/>
      </w:pPr>
      <w:r>
        <w:t xml:space="preserve">　　這是舉出宋朝張子，這個張先生講的，「正心之始」。我們一般講正心誠意，三教所修的無非是正心。心是主導，心正，身口也就跟著正了，所以修心為主要。正心要怎麼正？「當」是應當，「以己心為嚴師」。我們要正心，還是要以自己這個心做為嚴師。所謂「嚴師出高徒」，就是老師嚴格，出的學生那就很有才能，很出眾。這裡用自己的心當作自己的嚴師，也就是自己要求自己。實際上三教的聖人都是教人，每個人從自己的修心做起，把自己的心做為來嚴格要求自己的老師，所以應當以己心為嚴師。你去外面找一個嚴師，你未必能接受，所以應當是自己的心做為嚴師，自己的心做嚴師就是自己約束自己，自己提醒自己。「凡所動作則知懼」，凡所動作就是佛經上講的身口意三業。這個動作不但是你身體的行為，還有言語的行為；就是我們起心動念，那也是動作。所以這個動作是包括身口意三業，我們身體的動作；口（言語）的動作，你怎麼講話；心，你在想什麼，起心動念，心裡的動作。凡所動作則知懼，「懼」就是畏懼，怕自己做錯了、說錯了、想錯了；錯了，那個果報就招感凶災。自己思想想錯了，心裡貪瞋痴慢疑這些惡念、煩惱，這個是思想，這個想想錯了；言語說錯了，妄語、騙人、兩舌（挑撥離間）、惡口（講話傷人）、綺</w:t>
      </w:r>
      <w:r>
        <w:t>語（花言巧語），這個都是造惡業；身造殺、盜、邪淫，這個都是造惡業，要知道恐懼，這個有果報，畏懼因果。凡事都有因有果，如果我們覺得好像不在乎、無所謂，就很難修正我們的心，心不能修正就偏了，偏心，偏邪了。所以首先要知道因果，這是我們修行第一個功課。「如此一二年間」，如果你能夠這樣用功，一、兩年當中「守得牢固，自然心正」，心裡就不會有邪思、妄念。這是給我們講修心的一個要領，正心的一個用功方法，我們要好好從這個地方去體會，時時刻刻提起覺照，我們這個心修正才會得力。</w:t>
      </w:r>
      <w:r>
        <w:t xml:space="preserve"> </w:t>
      </w:r>
    </w:p>
    <w:p w14:paraId="6103FA34" w14:textId="77777777" w:rsidR="00A024DA" w:rsidRDefault="00A024DA">
      <w:pPr>
        <w:pStyle w:val="a3"/>
      </w:pPr>
      <w:r>
        <w:t xml:space="preserve">　　好，我們今天就跟大家分享到這裡。祝大家福慧增長，法喜充滿。阿彌陀佛！　　</w:t>
      </w:r>
    </w:p>
    <w:sectPr w:rsidR="00A024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84E09" w14:textId="77777777" w:rsidR="00A024DA" w:rsidRDefault="00A024DA" w:rsidP="000D1234">
      <w:r>
        <w:separator/>
      </w:r>
    </w:p>
  </w:endnote>
  <w:endnote w:type="continuationSeparator" w:id="0">
    <w:p w14:paraId="7EB34BA2" w14:textId="77777777" w:rsidR="00A024DA" w:rsidRDefault="00A024DA" w:rsidP="000D1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7F06" w14:textId="77777777" w:rsidR="00A024DA" w:rsidRDefault="00A024DA" w:rsidP="000D1234">
      <w:r>
        <w:separator/>
      </w:r>
    </w:p>
  </w:footnote>
  <w:footnote w:type="continuationSeparator" w:id="0">
    <w:p w14:paraId="772B4CF0" w14:textId="77777777" w:rsidR="00A024DA" w:rsidRDefault="00A024DA" w:rsidP="000D1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34"/>
    <w:rsid w:val="000D1234"/>
    <w:rsid w:val="007931EE"/>
    <w:rsid w:val="00A0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C3E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2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2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2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2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