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D828" w14:textId="77777777" w:rsidR="00FA4C55" w:rsidRDefault="00FA4C55">
      <w:r>
        <w:t>悟道法師晨間講話</w:t>
      </w:r>
      <w:r>
        <w:t>—</w:t>
      </w:r>
      <w:r>
        <w:t xml:space="preserve">改過自新，義理再生之身　　悟道法師主講　　（第四四七集）　　</w:t>
      </w:r>
      <w:r>
        <w:t>2024/1/11</w:t>
      </w:r>
      <w:r>
        <w:t xml:space="preserve">　　華藏淨宗學會　　檔名：</w:t>
      </w:r>
      <w:r>
        <w:t xml:space="preserve">WD32-007-0447 </w:t>
      </w:r>
    </w:p>
    <w:p w14:paraId="5D366BCB" w14:textId="77777777" w:rsidR="00FA4C55" w:rsidRDefault="00FA4C55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0BD22EDB" w14:textId="77777777" w:rsidR="00FA4C55" w:rsidRDefault="00FA4C55">
      <w:pPr>
        <w:pStyle w:val="a3"/>
      </w:pPr>
      <w:r>
        <w:t xml:space="preserve">　　我們繼續來學習《太上感應篇彙編》節要。我們上一次的經文，「禍福無門，惟人自召；善惡之報，如影隨形」。上一次學習到《了凡四訓》第四十二條，我們今天接著第四十三：「從前種種，譬如昨日死；從後種種，譬如今日生。此義理再生之身也。」</w:t>
      </w:r>
      <w:r>
        <w:t xml:space="preserve"> </w:t>
      </w:r>
    </w:p>
    <w:p w14:paraId="195C2E73" w14:textId="77777777" w:rsidR="00FA4C55" w:rsidRDefault="00FA4C55">
      <w:pPr>
        <w:pStyle w:val="a3"/>
      </w:pPr>
      <w:r>
        <w:t xml:space="preserve">　　這個是在《了凡四訓》的「立命之學」裡面，雲谷禪師對袁了凡先生的一個開示，也是對我們大家的開示。這個就是了凡先生他自己反省，發現自己種種的這些過失，發現之後就發露出來，在雲谷禪師面前，等於是佛門講的發露懺悔，就說出自己種種的毛病、種種的過失。雲谷禪師接著就勸導，過去種種一些錯誤的行為，那你現在知道了，知道那些是錯的了，過去種種這些譬如昨日死，過去都過去了。我們今天以前統統是過去了，過去已經死了。那麼今天，譬如今日生，今天開始重生。重生，這個是義理再生之身，明白這個義理，我們知道自己的毛病，懂得這些義理，知道去改過，這個就是義理再生之身。這些義理幫助我們改過，那今天開始我們就改過自新，這個就是義理再生之身。</w:t>
      </w:r>
      <w:r>
        <w:t xml:space="preserve"> </w:t>
      </w:r>
    </w:p>
    <w:p w14:paraId="006EAFAC" w14:textId="77777777" w:rsidR="00FA4C55" w:rsidRDefault="00FA4C55">
      <w:pPr>
        <w:pStyle w:val="a3"/>
      </w:pPr>
      <w:r>
        <w:t xml:space="preserve">　　義理，我們如果不明白，那也無從改過。現在都不讀聖賢書了，如果沒有讀誦佛經、聖賢的經典，實在講我們自己有什麼過錯，自己也不知道，沒有一個標準了。因此讀經也是天天對照自己的心行，那麼讀了之後，我們看了這些善書典籍，最重要我們要去修行。修行，就是把錯誤的思想、言語、行為，依照經典的標準，把它修正過來，這個就是修行。那麼《太上感應篇》非常適合，因為不長。我們常常讀、常常讀，遍數讀多了容易記誦，容易記得。記得才能夠時時刻刻提醒自己，我哪一些行為跟《感應篇》講的，哪一些是善的、哪一些是惡的。善的要保持，惡的要改過，那麼這樣我們的德行就會不斷的向上提升了。所以袁了凡先生也是我們修學很好的一個典範，我們要時時刻刻提醒自己。旁邊周邊這個環境是一個助緣，自己主要是親因緣，自己是主要的，自己願意來改過向善，旁邊幫助的人才幫得上忙。如果自己沒有這個意願要改過，旁邊的人勸，他也不能接受，就幫不上忙了。因此佛菩薩也是勸導我們，最重要我們自己要覺悟，要去改過修善，這是我們當前每一個人很重要的一個功課。</w:t>
      </w:r>
      <w:r>
        <w:t xml:space="preserve"> </w:t>
      </w:r>
    </w:p>
    <w:p w14:paraId="31560E4F" w14:textId="77777777" w:rsidR="00FA4C55" w:rsidRDefault="00FA4C55">
      <w:pPr>
        <w:pStyle w:val="a3"/>
      </w:pPr>
      <w:r>
        <w:t xml:space="preserve">　　好，今天就跟大家分享到這裡。祝大家福慧增長，法喜充滿。阿彌陀佛！　　</w:t>
      </w:r>
    </w:p>
    <w:sectPr w:rsidR="00FA4C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5BA50" w14:textId="77777777" w:rsidR="00FA4C55" w:rsidRDefault="00FA4C55" w:rsidP="00A92EDD">
      <w:r>
        <w:separator/>
      </w:r>
    </w:p>
  </w:endnote>
  <w:endnote w:type="continuationSeparator" w:id="0">
    <w:p w14:paraId="12273CC4" w14:textId="77777777" w:rsidR="00FA4C55" w:rsidRDefault="00FA4C55" w:rsidP="00A92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B68C" w14:textId="77777777" w:rsidR="00FA4C55" w:rsidRDefault="00FA4C55" w:rsidP="00A92EDD">
      <w:r>
        <w:separator/>
      </w:r>
    </w:p>
  </w:footnote>
  <w:footnote w:type="continuationSeparator" w:id="0">
    <w:p w14:paraId="2B0A460D" w14:textId="77777777" w:rsidR="00FA4C55" w:rsidRDefault="00FA4C55" w:rsidP="00A92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D"/>
    <w:rsid w:val="007931EE"/>
    <w:rsid w:val="00A92EDD"/>
    <w:rsid w:val="00FA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96B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