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B6FB2" w14:textId="77777777" w:rsidR="00722F5D" w:rsidRDefault="00722F5D">
      <w:r>
        <w:t>悟道法師晨間講話</w:t>
      </w:r>
      <w:r>
        <w:t>—</w:t>
      </w:r>
      <w:r>
        <w:t xml:space="preserve">謙虛為要　　悟道法師主講　　（第四五八集）　　</w:t>
      </w:r>
      <w:r>
        <w:t>2024/2/17</w:t>
      </w:r>
      <w:r>
        <w:t xml:space="preserve">　　華藏淨宗學會　　檔名：</w:t>
      </w:r>
      <w:r>
        <w:t xml:space="preserve">WD32-007-0458 </w:t>
      </w:r>
    </w:p>
    <w:p w14:paraId="4E48B922" w14:textId="77777777" w:rsidR="00722F5D" w:rsidRDefault="00722F5D">
      <w:pPr>
        <w:pStyle w:val="a3"/>
      </w:pPr>
      <w:r>
        <w:t xml:space="preserve">　　諸位同修，及網路前的同修，大家上午好。阿彌陀佛！</w:t>
      </w:r>
      <w:r>
        <w:t xml:space="preserve"> </w:t>
      </w:r>
    </w:p>
    <w:p w14:paraId="56F33367" w14:textId="77777777" w:rsidR="00722F5D" w:rsidRDefault="00722F5D">
      <w:pPr>
        <w:pStyle w:val="a3"/>
      </w:pPr>
      <w:r>
        <w:t xml:space="preserve">　　我們繼續來學習《太上感應篇彙編》節要第五十四條：「即命當榮顯，常作落寞想；即時當順利，常作拂逆想；即眼前足食，常作貧窶想；即人相愛敬，常作恐懼想；即家世望重，常作卑下想；即學問頗優，常作淺陋想。」這一條也就是說（請放掌），人在順境的時候，常常當作逆境來想。享受榮華富貴，這個就不能夠得意忘形了，要「常作落寞想」，落寞的時候我們是什麼樣的感受。「即時當順利，常作拂逆想」，我們現在做事情都很順利，也要把它當作不順利的一個想法。「即眼前足食，常作貧窶想」，豐衣足食，也要想到我們貧窶、貧窮的時候。別人對我們敬愛，也要受寵若驚，「常作恐懼想」，覺得自己沒有那個德行。「即家世望重，常作卑下想」，我們現在講貴族，如果是身居貴族、高官顯要，也要常常作卑下想，不會覺得自己高高在上。「學問頗優」，學問很好，也當作淺陋想，不要自滿，這樣我們人才會進步。</w:t>
      </w:r>
      <w:r>
        <w:t xml:space="preserve"> </w:t>
      </w:r>
    </w:p>
    <w:p w14:paraId="4B07DF64" w14:textId="77777777" w:rsidR="00722F5D" w:rsidRDefault="00722F5D">
      <w:pPr>
        <w:pStyle w:val="a3"/>
      </w:pPr>
      <w:r>
        <w:t xml:space="preserve">　　所以這個境界就是兩方面的，我們身處在一個順境的時候，常常做逆境來想，這樣我們的心才不會有偏差，行為也不會有偏差。我們一般人往往處在順境，就很容易得意忘形，往往就造很多罪業，最後也會失敗，所以我們順境當作逆境來想。</w:t>
      </w:r>
      <w:r>
        <w:t xml:space="preserve"> </w:t>
      </w:r>
    </w:p>
    <w:p w14:paraId="0811EB87" w14:textId="77777777" w:rsidR="00722F5D" w:rsidRDefault="00722F5D">
      <w:pPr>
        <w:pStyle w:val="a3"/>
      </w:pPr>
      <w:r>
        <w:t xml:space="preserve">　　好，今天我們就跟大家分享到這裡。祝大家福慧增長，法喜充滿。阿彌陀佛！　　</w:t>
      </w:r>
    </w:p>
    <w:sectPr w:rsidR="00722F5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C3EAC" w14:textId="77777777" w:rsidR="00722F5D" w:rsidRDefault="00722F5D" w:rsidP="00C003D0">
      <w:r>
        <w:separator/>
      </w:r>
    </w:p>
  </w:endnote>
  <w:endnote w:type="continuationSeparator" w:id="0">
    <w:p w14:paraId="3B114082" w14:textId="77777777" w:rsidR="00722F5D" w:rsidRDefault="00722F5D" w:rsidP="00C003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A148A" w14:textId="77777777" w:rsidR="00722F5D" w:rsidRDefault="00722F5D" w:rsidP="00C003D0">
      <w:r>
        <w:separator/>
      </w:r>
    </w:p>
  </w:footnote>
  <w:footnote w:type="continuationSeparator" w:id="0">
    <w:p w14:paraId="784F776D" w14:textId="77777777" w:rsidR="00722F5D" w:rsidRDefault="00722F5D" w:rsidP="00C003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3D0"/>
    <w:rsid w:val="00722F5D"/>
    <w:rsid w:val="007931EE"/>
    <w:rsid w:val="00C00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ED2A8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03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03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03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03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2026-08-13T02:00:00Z</dcterms:created>
  <dcterms:modified xsi:type="dcterms:W3CDTF">2026-08-13T02:00:00Z</dcterms:modified>
</cp:coreProperties>
</file>