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BB95" w14:textId="77777777" w:rsidR="00022153" w:rsidRDefault="00022153">
      <w:r>
        <w:t>悟道法師晨間講話</w:t>
      </w:r>
      <w:r>
        <w:t>—</w:t>
      </w:r>
      <w:r>
        <w:t xml:space="preserve">面陰騭紋，必有盛德　　悟道法師主講　　（第四七六集）　　</w:t>
      </w:r>
      <w:r>
        <w:t>2024/7/31</w:t>
      </w:r>
      <w:r>
        <w:t xml:space="preserve">　　華藏淨宗學會　　檔名：</w:t>
      </w:r>
      <w:r>
        <w:t xml:space="preserve">WD32-007-0476 </w:t>
      </w:r>
    </w:p>
    <w:p w14:paraId="144840A3" w14:textId="77777777" w:rsidR="00022153" w:rsidRDefault="00022153">
      <w:pPr>
        <w:pStyle w:val="a3"/>
      </w:pPr>
      <w:r>
        <w:t xml:space="preserve">　　諸位同修及網路前的同修，大家上午好。阿彌陀佛！請放掌。我們繼續來學習《太上感應篇彙編》節要經文「善惡之報，如影隨形」節要第十五條：「清崇明黃求爵，相者決無其子，壽止六十。後有南洋一舟，遇風將覆。黃急出銀十兩，買漁舟救之，全活十三命。復遇相士，駭曰：『君滿面陰騭紋，必有盛德。不特有子，且登大魁，己亦上壽矣。』後果生子，名振鳳，中康熙己未會魁，己壽九十餘善終。」</w:t>
      </w:r>
      <w:r>
        <w:t xml:space="preserve"> </w:t>
      </w:r>
    </w:p>
    <w:p w14:paraId="32E46A35" w14:textId="77777777" w:rsidR="00022153" w:rsidRDefault="00022153">
      <w:pPr>
        <w:pStyle w:val="a3"/>
      </w:pPr>
      <w:r>
        <w:t xml:space="preserve">　　這一條是故事公案，就是「善惡之報，如影隨形」，舉出這個例子。這是清朝崇明這個地方，一個黃求爵，黃先生。相命的給他看相，他決定沒有後代，沒有兒子。這個在我們中國傳統，「不孝有三，無後為大」，沒有後代，對祖宗就是大不孝。他的壽命只有六十歲，「壽止六十」，這是他的命運。就像袁了凡，孔先生給他算命，他只有五十三歲，而且也沒有兒子，也不能做什麼大官，只能做一個很偏遠的地方小官。這個黃求爵先生他壽命到六十歲了，比袁了凡還要長。後來有個因緣，「南洋一舟」，南洋就是東南亞，新加坡、馬來西亞、印尼屬於南洋，有一艘船。這個船我們可以理解就是商船，清朝時候都有商船，跟外國往來貿易，做生意的。到了中國來，「遇風將覆」，遇到颱風，那個船就快要翻過去了。這個黃求爵趕快拿出十兩銀子去買漁舟，買漁舟就是請捕魚的漁船，叫船夫趕快去救那一船的人。他自己出錢，他買了漁舟，去救這一船的人。「全活十三命」，這一條船十三條命都被救了。我們俗話講「救人一命，勝造七級浮屠」，七級浮屠，七寶塔，就是你救人一條生命，勝過你去造一座七寶塔的功德。他救了十三條，當然這個功德就更殊勝了。</w:t>
      </w:r>
      <w:r>
        <w:t xml:space="preserve"> </w:t>
      </w:r>
    </w:p>
    <w:p w14:paraId="7FCB478B" w14:textId="77777777" w:rsidR="00022153" w:rsidRDefault="00022153">
      <w:pPr>
        <w:pStyle w:val="a3"/>
      </w:pPr>
      <w:r>
        <w:t xml:space="preserve">　　後來再遇到之前給他看相的相士，算命先生看到他的臉相，他就很驚駭，「駭曰」就是很驚訝說：「君滿面陰騭紋，必有盛德」。說你現在整個臉相都有陰騭紋出現了，陰騭紋就陰德，你有積陰德了，你必定有做了什麼大好事。必有盛德，一定你做了什麼大的好事。「不特有子，且登大魁」，算命先生給他講，你不但有兒子，而且你還可以當官。「己亦上壽」，你本來只有六十歲，但是現在你壽命延長了。上壽就是高壽，很高壽。「後果生子，名振鳳」，原來沒有兒子，後來果然生一個兒子，名字叫振鳳。「中康熙己未會魁」，在康熙己未年，他就中魁（中舉），考上舉人了。「己壽九十餘善終」，己壽（自己的壽命）原來是六十歲，後來活到九十幾歲，而且死的時候好死。善終就好死，好死就好生，來生他往生的地方比這一生就更殊勝、更好了，這個就是善有善報，惡有惡報，這是舉出這麼一個公案。</w:t>
      </w:r>
      <w:r>
        <w:t xml:space="preserve"> </w:t>
      </w:r>
    </w:p>
    <w:p w14:paraId="3484ACF6" w14:textId="77777777" w:rsidR="00022153" w:rsidRDefault="00022153">
      <w:pPr>
        <w:pStyle w:val="a3"/>
      </w:pPr>
      <w:r>
        <w:t xml:space="preserve">　　這個公案，我們看袁了凡先生，大家比較熟悉的《俞淨意公遇灶神記》。最近《俞淨意公遇灶神記》有人發心幫我們放在</w:t>
      </w:r>
      <w:r>
        <w:t>Youtube</w:t>
      </w:r>
      <w:r>
        <w:t>，好像不是我們淨宗這些道場放的，它打英文的，我看了，一集一集的。這個也是做好事，做好事我們都隨喜讚歎，我們也不認識他們，我們這些都沒有版權，歡迎大家去流通。大家如果你有看到，也可以轉發給有緣的親友分享。現在</w:t>
      </w:r>
      <w:r>
        <w:t>Facebook</w:t>
      </w:r>
      <w:r>
        <w:t>就傳這些，就不要傳那些有的沒有的，傳這個比較有營養的，對大家才有好處、才有利益。</w:t>
      </w:r>
      <w:r>
        <w:t xml:space="preserve"> </w:t>
      </w:r>
    </w:p>
    <w:p w14:paraId="60EC30CF" w14:textId="77777777" w:rsidR="00022153" w:rsidRDefault="00022153">
      <w:pPr>
        <w:pStyle w:val="a3"/>
      </w:pPr>
      <w:r>
        <w:t xml:space="preserve">　　好，今天我們就學習到這裡。祝大家福慧增長，法喜充滿。阿彌陀佛！　　</w:t>
      </w:r>
    </w:p>
    <w:sectPr w:rsidR="000221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07F15" w14:textId="77777777" w:rsidR="00022153" w:rsidRDefault="00022153" w:rsidP="00631293">
      <w:r>
        <w:separator/>
      </w:r>
    </w:p>
  </w:endnote>
  <w:endnote w:type="continuationSeparator" w:id="0">
    <w:p w14:paraId="7C5B6ED4" w14:textId="77777777" w:rsidR="00022153" w:rsidRDefault="00022153" w:rsidP="00631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06C7B" w14:textId="77777777" w:rsidR="00022153" w:rsidRDefault="00022153" w:rsidP="00631293">
      <w:r>
        <w:separator/>
      </w:r>
    </w:p>
  </w:footnote>
  <w:footnote w:type="continuationSeparator" w:id="0">
    <w:p w14:paraId="0839B81A" w14:textId="77777777" w:rsidR="00022153" w:rsidRDefault="00022153" w:rsidP="006312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93"/>
    <w:rsid w:val="00022153"/>
    <w:rsid w:val="0063129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96C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12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12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12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12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