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EDE45" w14:textId="77777777" w:rsidR="00C228AD" w:rsidRDefault="00C228AD">
      <w:r>
        <w:t xml:space="preserve">餘姚佛教居士林清明祭祖法會開示　　悟道法師主講　　（第四集）　　</w:t>
      </w:r>
      <w:r>
        <w:t>2018/3/29</w:t>
      </w:r>
      <w:r>
        <w:t xml:space="preserve">　　浙江餘姚佛教居士林　　檔名：</w:t>
      </w:r>
      <w:r>
        <w:t xml:space="preserve">WD32-008-0004 </w:t>
      </w:r>
    </w:p>
    <w:p w14:paraId="4CD1CEAA" w14:textId="77777777" w:rsidR="00C228AD" w:rsidRDefault="00C228AD">
      <w:pPr>
        <w:pStyle w:val="a3"/>
      </w:pPr>
      <w:r>
        <w:t xml:space="preserve">　　我們皈依儀式很簡單，這樣就完成了，大家的法號叫妙音。這個妙音是本師釋迦牟尼佛在宣講《無量壽經》快圓滿的時候，為我們大家授記的。現在我們皈依是妙音居士，將來往生極樂世界是妙音菩薩，從極樂世界到十方世界去作佛度眾生，叫妙音如來，這在《無量壽經》，佛給我們授記。</w:t>
      </w:r>
      <w:r>
        <w:t xml:space="preserve"> </w:t>
      </w:r>
    </w:p>
    <w:p w14:paraId="27F2222E" w14:textId="77777777" w:rsidR="00C228AD" w:rsidRDefault="00C228AD">
      <w:pPr>
        <w:pStyle w:val="a3"/>
      </w:pPr>
      <w:r>
        <w:t xml:space="preserve">　　我們這個法號都一樣，在我們一般傳統的皈依，取的法名是每個人都不一樣的，就跟我們名字一樣，每個人不一樣，所以法名也是每個人都有一個法名，都不一樣。妙音的法名是淨宗我們淨老和尚宣講《無量壽經》，在新加坡淨宗學會，有一次《無量壽經》講圓滿，晚上已經十點多了，經講完，十點多了，現場有兩百多位同修發心皈依，一個一個取法號也就沒時間了。所以就想到佛在《無量壽經》快講圓滿，給我們大家授記的這個妙音，做為大家共同一個法號，更殊勝！特別對我們淨宗同修，更為親切，我們都念佛要求往生西方的。所以妙音這個法名是這麼來的，大家都一樣。如果你要寫信給別人，落款要加上法號妙音是可以的，但是一定要記住，把你的俗名也要寫進去，方便別人知道我們是哪一位。因為過去有很多在我們淨宗道場皈依的同修寫信給我，署名都寫妙音，沒有寫他的俗名，我就不曉得是哪一位了，所以大家一定要記住。</w:t>
      </w:r>
      <w:r>
        <w:t xml:space="preserve"> </w:t>
      </w:r>
    </w:p>
    <w:p w14:paraId="0F16110F" w14:textId="77777777" w:rsidR="00C228AD" w:rsidRDefault="00C228AD">
      <w:pPr>
        <w:pStyle w:val="a3"/>
      </w:pPr>
      <w:r>
        <w:t xml:space="preserve">　　有關三皈依，我們淨老和尚有《三皈傳授》的書，現在還有光碟，在網路上也能找得到，如果有用電腦的同修可以網路上找來看。我們受了皈依，必須要了解皈依的意義，它的內容。皈依是皈依三寶，不是皈依哪個師父。所以現在大家在這個觀念上，還不是很清楚，是皈依三寶。出家人給你做引禮，給你做見證，證明你現在發願在佛門裡面皈依三寶，盡形壽要依三寶來學習。出家人是給你證明，給你做引禮，給你講解三皈的意義，不是皈依他，不是皈依某個法師，不是的。這個皈依，皈依師跟拜師父不一樣的。皈依師、剃度師、依止師，那個不一樣的，這個要搞清楚。所以皈依是皈依三寶，不是皈依哪個法師，法師他是給你做見證的。所以這個皈依證上面，我們淨老和尚都印上去了，他簽名用印的，他寫得很清楚，「三皈證明阿闍梨」。阿闍梨就是教授的意思，他給你教導，他傳授三皈依給你，他給你證明，今天你在佛前發願要皈依三寶，依三寶來學習。他給你做證的，不是皈依他，他標得很清楚。所以這個不能誤會。</w:t>
      </w:r>
      <w:r>
        <w:t xml:space="preserve"> </w:t>
      </w:r>
    </w:p>
    <w:p w14:paraId="5C9937D3" w14:textId="77777777" w:rsidR="00C228AD" w:rsidRDefault="00C228AD">
      <w:pPr>
        <w:pStyle w:val="a3"/>
      </w:pPr>
      <w:r>
        <w:t xml:space="preserve">　　現代有很多皈依佛門的信眾，都是自稱我皈依某某大和尚。某某大和尚也說，某某居士是我皈依的。應該說，我給他舉行皈依儀式的，傳授三皈給他的，不是皈依他個人。這個印光祖師在《文鈔》也講得很清楚，不是皈依個人，你是皈依三寶，這個一定要知道。幫我們舉行皈依儀式的師父，他是給我們做見證的，給我們講解傳授的，不是皈依他個人，這樣大家一定要知道。</w:t>
      </w:r>
      <w:r>
        <w:t xml:space="preserve"> </w:t>
      </w:r>
    </w:p>
    <w:p w14:paraId="7CFF8F83" w14:textId="77777777" w:rsidR="00C228AD" w:rsidRDefault="00C228AD">
      <w:pPr>
        <w:pStyle w:val="a3"/>
      </w:pPr>
      <w:r>
        <w:t xml:space="preserve">　　三寶，佛法僧。大家手上拿的都有皈依證。我們皈依，實際上講，一生皈依一次就夠了，因為你在佛前發願，要盡形壽皈依，所以不必要皈依很多次。有些信眾也不懂，看到哪個有名的大和尚在傳授皈依，他就去皈依了。過去在台灣，我就聽說有人皈依證一、二十張，某某大法師，我都去皈依他了。大家在比賽皈依次數的多少，皈依的和尚有沒有名氣。我們那個大和尚的名氣很大，你皈依那個小和尚，名不見經傳，沒有名氣，完全搞錯了。所以剛才講，這個皈依證就是盡形壽：既皈依佛，以佛</w:t>
      </w:r>
      <w:r>
        <w:lastRenderedPageBreak/>
        <w:t>為師，從今日起，自命終時，不皈依天魔外道；既皈依法，以法為師，盡形壽，不皈依外道典籍；既皈依僧，以僧為師，盡形壽，不皈依外道徒眾。外道就是心外求法，修學的方向錯誤、不對了。佛法叫內學，是往內心去求，不是教我們往心外求，心外求不到，要往內心求，所以叫內學。如果教我們往心外求法的，那都叫外道，不管什麼人講的，都是外道。所以這個外道有佛門以外的外道，也有佛門裡面的外道。佛門裡面就是形式上是四眾弟子，但是他還是教人心外求法，他也不知道要向內心來學、來求，那就叫外道。所以有佛門外的外道，佛門裡面的外道，門內外，包括在家出家四眾弟子。所以，皈依三寶一定要了解從哪裡回歸，我們依靠什麼。</w:t>
      </w:r>
      <w:r>
        <w:t xml:space="preserve"> </w:t>
      </w:r>
    </w:p>
    <w:p w14:paraId="73318A13" w14:textId="77777777" w:rsidR="00C228AD" w:rsidRDefault="00C228AD">
      <w:pPr>
        <w:pStyle w:val="a3"/>
      </w:pPr>
      <w:r>
        <w:t xml:space="preserve">　　三寶的意義也非常多，最主要的就是回歸自性三寶。佛法僧，六祖講覺正淨，就是回歸自性覺，回歸自性正，回歸自性淨，自性清淨心，自性的正知正見，自性的大徹大悟，這就是自性三寶，這是我們主要回歸的。外面這個三寶，叫住持三寶。佛在世的時候叫化相三寶。佛出現在世間，十二月八日，臘月凌晨，夜睹明星，大徹大悟，我們地球上佛寶出現了。到鹿野苑剃度五比丘，僧團成立了。佛門四個人以上在一起共修，就構成一個僧團，僧寶出現了。為五比丘講四諦法，法寶出現了。佛當年在世的時候的三寶，叫做化相三寶。佛滅度了，也不再講經說法，佛當年剃度的弟子也一個一個入涅槃，遺留下來的就是佛像，我們現在看到泥塑木雕彩繪的，這個叫住持佛寶，包括佛的舍利。法寶，佛沒有再講經了，當年講的經，後來佛的弟子把它整理結集，流傳到後世，流傳到中國，梵文翻成中文，現在我們看到《大藏經》，每部經都是法寶，那個叫住持法寶。現在我們還看到出家人的形象，不管藏傳、南傳、北傳，大乘小乘，顯宗密教，男眾女眾，現這個出家相，這個就是住持僧寶。我們皈依不是叫我們去皈依外面的住持三寶，外面的住持三寶，它的作用就是啟發我們回歸自性三寶，是這個意思。如果你去皈依外面的住持三寶，沒有啟發我們回歸</w:t>
      </w:r>
      <w:r>
        <w:t>自性三寶，那就叫外道了，皈依到外道去了，就搞錯了。所以要怎麼皈依？看到佛像就要想到，佛給我們講每個人都有佛性。我們在念中峰國師《三時繫念》，佛性是「箇箇不無，人人本具」，大家本來都是佛。要作佛，從哪裡去找？外面的佛就是教我們回頭自己去作佛，這個才是佛教我們的。你要回到你內心裡面去，找到你自己本來的面目，禪宗叫明心見性，見性就成佛。所有法門修到最後，就是明心見性，見性成佛。所以看到佛像，佛教我們什麼？教我們作佛。要回頭，自己要學佛，學成跟佛一樣，學作佛，這個叫學佛，叫佛弟子。不是教我們去皈依外面那個住持佛寶，住持佛寶它也不會說話，俗話講「泥菩薩過河，自身難保」，怎麼能皈依？要懂這個意思。看到佛像，就要回歸自心。我們念佛的人，看到佛像就是念佛，就回歸了。念佛成佛，是這個意思。總是要回歸自性佛寶，外面的住持佛寶啟發我們回歸自性的佛寶。</w:t>
      </w:r>
      <w:r>
        <w:t xml:space="preserve"> </w:t>
      </w:r>
    </w:p>
    <w:p w14:paraId="4E8AF3E9" w14:textId="77777777" w:rsidR="00C228AD" w:rsidRDefault="00C228AD">
      <w:pPr>
        <w:pStyle w:val="a3"/>
      </w:pPr>
      <w:r>
        <w:t xml:space="preserve">　　看到經典，經也不是念給佛菩薩聽的。經，我們讀誦是為了受持，就是要我們來修行的。現在我們經讀了這麼多，我們有沒有皈依法寶？沒有。為什麼沒有？因為我們經念得很多，經是經，跟我們的身心轉變一點關係都沒有。為什麼？因為我們不懂得去受持，只會念，也不懂意思，也不知道怎麼修。所以經是經，我們是我們，念完了跟我們一點關係都沒有，不起作用。皈依三寶了，我們遇到什麼問題，總是要依三寶、依經典去尋找，去解決問題，不能到外面去亂找，那才是叫真正皈依。我們現在是形式上的皈依，大家在皈依都沒念錯，但是遇到事情來就不知道了，還要不要皈依三寶就不知道了，可能都皈依天魔外道去了，這個現在到處都是，所以這個是沒有皈依法寶。皈依法寶要依教修行，要讀誦思惟、依教修行，那才起作用，才管用。所以經典就是要讀誦，我們要去受持，受持最重要是轉變我們的觀念，叫作觀，這樣才起</w:t>
      </w:r>
      <w:r>
        <w:lastRenderedPageBreak/>
        <w:t>作用。所以我們現在還沒有達到這個，我們一定要明白這個道理，朝這個方向來用功，我們才能真正落實皈依法寶。</w:t>
      </w:r>
      <w:r>
        <w:t xml:space="preserve"> </w:t>
      </w:r>
    </w:p>
    <w:p w14:paraId="43BC18F9" w14:textId="77777777" w:rsidR="00C228AD" w:rsidRDefault="00C228AD">
      <w:pPr>
        <w:pStyle w:val="a3"/>
      </w:pPr>
      <w:r>
        <w:t xml:space="preserve">　　皈依，看到出家人，不要去管這個出家人他修得好、修不好，不要去管這些，只管自己，不管別人。看到這個形象，它就是啟發我們回歸自性清淨心，依我們自己的清淨心。自己心有煩惱，心就不清淨，就不清涼了。所以我們每次念《心經》就三稱「清涼地菩薩」，我們有煩惱就不清涼，就很熱惱、不清涼了，所以要伏煩惱，要斷煩惱，這個才是最重要的。所以這些形象就是啟發我們回歸自性清淨心。所以看到出家人這個樣子，我們第一個就回頭反問，我自己心有沒有清淨？不要去管那個人修得好不好，修得好不好是他的事情，我自己心清不清淨是我的事情。這個形象，它的表法就是啟發我們回歸自性清淨心的。所以這些表法的意思要知道，這樣才是落實皈依三寶。</w:t>
      </w:r>
      <w:r>
        <w:t xml:space="preserve"> </w:t>
      </w:r>
    </w:p>
    <w:p w14:paraId="2216CE71" w14:textId="77777777" w:rsidR="00C228AD" w:rsidRDefault="00C228AD">
      <w:pPr>
        <w:pStyle w:val="a3"/>
      </w:pPr>
      <w:r>
        <w:t xml:space="preserve">　　不然不知道這些道理，皈依個儀式的。經上講，皈依三寶，就有三十六個護法神。如果我們不懂這些道理，不知道怎麼回歸，依靠什麼，一個護法神也沒有。一個護法神沒有，那可能不止三十六位外道天魔來了，可能三百六十位都不止了。所以很多皈依的沒有真正理解這個道理，他也不知道怎麼回歸。這個我們一定要知道。所以我們三皈依，不是念一念就完了。實在講，現在跟大家講皈依，我想大家也體會得不會很多，後面還有待自己去深入。我們老和尚講的這個是一個基本的常識、知識，這個必定要看。我剛才講的是針對我們修行方面，還有遇到問題方面，你要知道回頭皈依三寶，這樣問題才能解決。如果不知道回頭，那皈依只有形式，沒有實質的皈依，當然就得不到皈依三寶的功德利益。這點大家務必要明瞭。</w:t>
      </w:r>
      <w:r>
        <w:t xml:space="preserve"> </w:t>
      </w:r>
    </w:p>
    <w:p w14:paraId="5FFA918D" w14:textId="77777777" w:rsidR="00C228AD" w:rsidRDefault="00C228AD">
      <w:pPr>
        <w:pStyle w:val="a3"/>
      </w:pPr>
      <w:r>
        <w:t xml:space="preserve">　　好，我們儀式到此圓滿，皈依證大家都拿到了。我們現在向佛一問訊，請大家回到自己的位置，我們接下來做午供。祝大家福慧增長，六時吉祥，阿彌陀佛。　　</w:t>
      </w:r>
    </w:p>
    <w:sectPr w:rsidR="00C228A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5911C" w14:textId="77777777" w:rsidR="00C228AD" w:rsidRDefault="00C228AD" w:rsidP="00A2797A">
      <w:r>
        <w:separator/>
      </w:r>
    </w:p>
  </w:endnote>
  <w:endnote w:type="continuationSeparator" w:id="0">
    <w:p w14:paraId="53C91D74" w14:textId="77777777" w:rsidR="00C228AD" w:rsidRDefault="00C228AD" w:rsidP="00A279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DD82B" w14:textId="77777777" w:rsidR="00C228AD" w:rsidRDefault="00C228AD" w:rsidP="00A2797A">
      <w:r>
        <w:separator/>
      </w:r>
    </w:p>
  </w:footnote>
  <w:footnote w:type="continuationSeparator" w:id="0">
    <w:p w14:paraId="108C737A" w14:textId="77777777" w:rsidR="00C228AD" w:rsidRDefault="00C228AD" w:rsidP="00A279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97A"/>
    <w:rsid w:val="007931EE"/>
    <w:rsid w:val="00A2797A"/>
    <w:rsid w:val="00C22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7A909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279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797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79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797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549</Words>
  <Characters>3132</Characters>
  <Application>Microsoft Office Word</Application>
  <DocSecurity>0</DocSecurity>
  <Lines>26</Lines>
  <Paragraphs>7</Paragraphs>
  <ScaleCrop>false</ScaleCrop>
  <Company/>
  <LinksUpToDate>false</LinksUpToDate>
  <CharactersWithSpaces>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2026-08-13T02:01:00Z</dcterms:created>
  <dcterms:modified xsi:type="dcterms:W3CDTF">2026-08-13T02:01:00Z</dcterms:modified>
</cp:coreProperties>
</file>