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FBA7" w14:textId="77777777" w:rsidR="00C30780" w:rsidRDefault="00C30780">
      <w:r>
        <w:t xml:space="preserve">餘姚佛教居士林清明祭祖法會開示　　悟道法師主講　　（第六集）　　</w:t>
      </w:r>
      <w:r>
        <w:t>2018/3/29</w:t>
      </w:r>
      <w:r>
        <w:t xml:space="preserve">　　浙江餘姚佛教居士林　　檔名：</w:t>
      </w:r>
      <w:r>
        <w:t xml:space="preserve">WD32-008-0006 </w:t>
      </w:r>
    </w:p>
    <w:p w14:paraId="7FECFEDF" w14:textId="77777777" w:rsidR="00C30780" w:rsidRDefault="00C30780">
      <w:pPr>
        <w:pStyle w:val="a3"/>
      </w:pPr>
      <w:r>
        <w:t xml:space="preserve">　　尊敬的諸位法師，尊敬的余林長，尊敬的諸位同修大德，阿彌陀佛。</w:t>
      </w:r>
      <w:r>
        <w:t xml:space="preserve"> </w:t>
      </w:r>
    </w:p>
    <w:p w14:paraId="41FA9C9C" w14:textId="77777777" w:rsidR="00C30780" w:rsidRDefault="00C30780">
      <w:pPr>
        <w:pStyle w:val="a3"/>
      </w:pPr>
      <w:r>
        <w:t xml:space="preserve">　　首先我們感恩諸位法師來莊嚴道場，諸位同修也來發心共修，來祭祀我們自己的祖先，以及迴向給一切有緣眾生，迴向給一切眾生。餘姚佛教居士林舉辦的二Ｏ一八戊戌年清明祭祖繫念法會三天，我們到此就圓滿了。時間過得很快，記得悟道第一次來大陸做繫念，是在杭州東天目山，二ＯＯＯ年四月的時候，二ＯＯＯ年。第二次也到天目山，還有到廬江實際禪寺，二ＯＯ一年，我們老和尚家鄉實際禪寺。過了十八個年頭，這十八個年頭當中還有一個百七繫念。在大陸可以說這個繫念法會因緣也非常殊勝，大家也很喜歡來共修這個繫念的佛事。這個佛事跟我們修淨土密切相關，主要就是勸導亡靈信願念佛，求生淨土。當然我們勸導亡靈，勸導我們自己的祖先要信願念佛、求生西方淨土，同時也是要勸我們自己信願念佛、求生淨土，所以這個佛事是冥陽兩利。這麼多年做這個繫念法事也有很多感應，很多同修都非常喜歡做這個三時繫念。包括海外的一些淨宗道場，現在都很流行做三時繫念。不但淨宗道場，還有其他不是專修淨宗的道場，他們也做三時繫念佛事，這個也是非常好的。</w:t>
      </w:r>
      <w:r>
        <w:t xml:space="preserve"> </w:t>
      </w:r>
    </w:p>
    <w:p w14:paraId="4656E038" w14:textId="77777777" w:rsidR="00C30780" w:rsidRDefault="00C30780">
      <w:pPr>
        <w:pStyle w:val="a3"/>
      </w:pPr>
      <w:r>
        <w:t xml:space="preserve">　　這個繫念，我們就是心裡要常常繫念阿彌陀佛，不要忘記。因為我們大家都是要發願求往生西方極樂世界，如果我們不發願求往生西方極樂世界，我們在六道生死輪迴就得不到解脫。生死輪迴是大苦，我們一定要覺悟，一定要發願，我們這一生就要往生西方淨土。真正脫離六道生死輪迴，才能度眾生，我們自己得解脫，才能幫助一切眾生。我們要得解脫，在末法時期，佛跟我們講，在一生當中要能夠出離三界六道生死輪迴，只有這個法門。其他法門，你都要修到斷見思惑才能超越六道，破一品無明才能超越十法界，不管你大乘小乘、顯宗密教，用什麼法門修，這個條件是一樣的。斷惑難度就很高，我們淨土伏惑就可以，難度就比較低、比較容易。只要大家具足真信，發願要去西方，這個世界要放下，這樣念佛功夫淺深都能往生。只要具足真信切願，念佛的功夫淺深都可以往生，功夫比較淺的，品位比較低；功夫比較深，品位高。關鍵信願行三資糧，這是我們要常常記住。一部《彌陀經》講的修學的宗旨就是信願行，要真信，要發願，我們念佛要時常繫念著，不要忘記。</w:t>
      </w:r>
      <w:r>
        <w:t xml:space="preserve"> </w:t>
      </w:r>
    </w:p>
    <w:p w14:paraId="0DE48C21" w14:textId="77777777" w:rsidR="00C30780" w:rsidRDefault="00C30780">
      <w:pPr>
        <w:pStyle w:val="a3"/>
      </w:pPr>
      <w:r>
        <w:t xml:space="preserve">　　所以中峰國師在後面給我們開示，「須臾背念佛之心，剎那即結業之所。」須臾就是一下子，一下子忘記念佛，我們的心又開始在結業、在造業，心裡想善的，造善業；心裡想惡的，造惡業，我們無始劫都是這樣的，這是給我們提醒要時時刻刻提起念佛。現在有念佛機來輔助也是很方便的，念佛機，大家一個人都要準備一部念佛機，時時刻刻聽佛號。我們沒有念，把佛號聽進去，這個功德也是不可思議。我們總是要記住蕅益大師在《彌陀要解》講的，每一聲佛號都是不可思議，聲聲不可思議。我們如果真正體會到每一句佛號都不可思議，我們就會不放過了，分秒都不會讓這句佛號忘失掉，所以我們大家共同勉勵。</w:t>
      </w:r>
      <w:r>
        <w:t xml:space="preserve"> </w:t>
      </w:r>
    </w:p>
    <w:p w14:paraId="13E081EB" w14:textId="77777777" w:rsidR="00C30780" w:rsidRDefault="00C30780">
      <w:pPr>
        <w:pStyle w:val="a3"/>
      </w:pPr>
      <w:r>
        <w:t xml:space="preserve">　　我們來參加法會同修大家都有年紀了，因為我們念佛堂都是老菩薩比較多。我也跟你們一樣，我也是老菩薩了，我六十八歲了。我跟林長講，我說我再唱個三年，七十歲以後我要趕快念佛求往生，這個交給年輕的法師去做。七十歲以後就老了，在《禮記》講，三十曰壯，五十曰艾，七十曰老。老就要傳，你有事業、家庭要傳給年輕一代的，因為人身體一定是生老病死的。在我們這個世界沒有無量壽，不要打妄</w:t>
      </w:r>
      <w:r>
        <w:lastRenderedPageBreak/>
        <w:t>想，這個世界是無常的。阿彌陀佛那裡才有無量壽，因為他那個身體不是我們這種血肉之身，他是蓮花化生的，蓮花化生不衰不變，不會老，不會有病，永遠不死，那真是無量壽，那裡才有無量壽。我們這個地方講無量壽是恭維的話，無量壽、無量光，去阿彌陀佛那邊才有，在我們娑婆世界沒有。如果娑婆世界有，釋迦牟尼佛不會勸我們去西方，在這裡就好了，這裡就無量壽，還需要去西方嗎？不需要了。因為這裡無常，我們生命很短暫，幾十年就過去了。我們老菩薩，我想大家都跟我有同樣的感受，因為我也是老人了，我在台灣已經領到老人年金，所以也是老人了。這個感受，對求生西方這種意願，特別強烈。我現在人如果一不舒服，趕快求往生，不要在這裡折磨了，早一天去早一天好，現在我的想法都是這樣。希望我們大家共同發願，大家同願往西方，這才是一個真正光明的前途，我們前途無限的光明，無量光，無量壽。大家來參加繫念祭祖法會，也必定得佛力加持，佛光注照，業障消除，福慧增長，同時也得到祖宗的庇佑，大家闔家平安，事業順利。</w:t>
      </w:r>
      <w:r>
        <w:t xml:space="preserve"> </w:t>
      </w:r>
    </w:p>
    <w:p w14:paraId="26E4C321" w14:textId="77777777" w:rsidR="00C30780" w:rsidRDefault="00C30780">
      <w:pPr>
        <w:pStyle w:val="a3"/>
      </w:pPr>
      <w:r>
        <w:t xml:space="preserve">　　我們今天就到此圓滿了，我們下一次是八月十一號，八月十一號中元祭祖法會。八月十一號，我代替林長，邀請大家踴躍參加，因為也難得，這個祭祖非常重要。明天因為我們悅眾法師他們是早班機，早的班機要去香港，我是比較晚一點，他們比較早，有八個人一大早就要去搭飛機，要到香港，因為香港要做祭祖繫念法會。我們先到這邊來做，這邊是比較殊勝，我們這裡先做然後再到香港做，這個也是我們林長的發心。所以我們明天要趕去香港。大家來這裡，會比去香港好，這邊我們距離近一點，在香港八千多人，看到同修，距離都很遙遠，我們這裡比他們那個距離近一點，雖然人多，但是距離比較近。在香港，我看人都看不到，看到一片黑黑的，臉都看不到。所以大家來這裡，還是我們比較接近的，非常殊勝，感恩林長的發心。</w:t>
      </w:r>
      <w:r>
        <w:t xml:space="preserve"> </w:t>
      </w:r>
    </w:p>
    <w:p w14:paraId="311E89A7" w14:textId="77777777" w:rsidR="00C30780" w:rsidRDefault="00C30780">
      <w:pPr>
        <w:pStyle w:val="a3"/>
      </w:pPr>
      <w:r>
        <w:t xml:space="preserve">　　好，因為他們要趕早班機，早點讓他們休息，這裡大家也要早點回去休息。從各地來的，我們浙江本省很多從杭州來的，杭州我們是第一次做法會的，大家特別有感情，還有福州，還有江蘇、福建，也有北京來的，各地來的同修，大家如果回去，慢走，開車的話，慢慢開，安全第一。快快樂樂來做法會，平平安安回到你們家裡，回到你們溫暖的家，阿彌陀佛，再見。</w:t>
      </w:r>
      <w:r>
        <w:t xml:space="preserve"> </w:t>
      </w:r>
    </w:p>
    <w:p w14:paraId="7B939C23" w14:textId="77777777" w:rsidR="00C30780" w:rsidRDefault="00C30780">
      <w:pPr>
        <w:pStyle w:val="a3"/>
      </w:pPr>
      <w:r>
        <w:t xml:space="preserve">　　主持人：大眾禮謝主法和尚慈悲開示，至誠頂禮和尚三拜。</w:t>
      </w:r>
      <w:r>
        <w:t xml:space="preserve"> </w:t>
      </w:r>
    </w:p>
    <w:p w14:paraId="68D9EE10" w14:textId="77777777" w:rsidR="00C30780" w:rsidRDefault="00C30780">
      <w:pPr>
        <w:pStyle w:val="a3"/>
      </w:pPr>
      <w:r>
        <w:t xml:space="preserve">　　悟道法師：不為禮。</w:t>
      </w:r>
      <w:r>
        <w:t xml:space="preserve"> </w:t>
      </w:r>
    </w:p>
    <w:p w14:paraId="0B8EC5B1" w14:textId="77777777" w:rsidR="00C30780" w:rsidRDefault="00C30780">
      <w:pPr>
        <w:pStyle w:val="a3"/>
      </w:pPr>
      <w:r>
        <w:t xml:space="preserve">　　主持人：恭送主法和尚。</w:t>
      </w:r>
      <w:r>
        <w:t xml:space="preserve"> </w:t>
      </w:r>
    </w:p>
    <w:p w14:paraId="7F42BDA9" w14:textId="77777777" w:rsidR="00C30780" w:rsidRDefault="00C30780">
      <w:pPr>
        <w:pStyle w:val="a3"/>
      </w:pPr>
      <w:r>
        <w:t xml:space="preserve">　　悟道法師：免送。　　</w:t>
      </w:r>
    </w:p>
    <w:sectPr w:rsidR="00C307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2818" w14:textId="77777777" w:rsidR="00C30780" w:rsidRDefault="00C30780" w:rsidP="003E70DE">
      <w:r>
        <w:separator/>
      </w:r>
    </w:p>
  </w:endnote>
  <w:endnote w:type="continuationSeparator" w:id="0">
    <w:p w14:paraId="6875A9E1" w14:textId="77777777" w:rsidR="00C30780" w:rsidRDefault="00C30780" w:rsidP="003E7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B10D1" w14:textId="77777777" w:rsidR="00C30780" w:rsidRDefault="00C30780" w:rsidP="003E70DE">
      <w:r>
        <w:separator/>
      </w:r>
    </w:p>
  </w:footnote>
  <w:footnote w:type="continuationSeparator" w:id="0">
    <w:p w14:paraId="0FDA4426" w14:textId="77777777" w:rsidR="00C30780" w:rsidRDefault="00C30780" w:rsidP="003E7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DE"/>
    <w:rsid w:val="003E70DE"/>
    <w:rsid w:val="007931EE"/>
    <w:rsid w:val="00C3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479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0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0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0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