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17DD3" w14:textId="77777777" w:rsidR="007066F6" w:rsidRDefault="007066F6">
      <w:r>
        <w:t xml:space="preserve">英國漢學院法會開示　　悟道法師主講　　（第一集）　　</w:t>
      </w:r>
      <w:r>
        <w:t>2018/7/19</w:t>
      </w:r>
      <w:r>
        <w:t xml:space="preserve">　　英國威爾士三一聖大衛大學　　檔名：</w:t>
      </w:r>
      <w:r>
        <w:t xml:space="preserve">WD32-017-0001 </w:t>
      </w:r>
    </w:p>
    <w:p w14:paraId="1554D535" w14:textId="77777777" w:rsidR="007066F6" w:rsidRDefault="007066F6">
      <w:pPr>
        <w:pStyle w:val="a3"/>
      </w:pPr>
      <w:r>
        <w:t xml:space="preserve">　　尊敬的諸位法師，尊敬的周夫人，尊敬的漢學院諸位老師、諸位同學，以及諸位同修大德，我們今天給周院長做第二天三時繫念迴向，大家發心來參加共修，這個功德迴向給周院長。今天我們淨老和尚很慈悲，原來我們這三天的法會是專門給周院長迴向做的，他老人家慈悲，再今天加上蘭彼得小鎮的六道群靈，就是跟這個地區的眾生結緣。</w:t>
      </w:r>
      <w:r>
        <w:t xml:space="preserve"> </w:t>
      </w:r>
    </w:p>
    <w:p w14:paraId="728405A7" w14:textId="77777777" w:rsidR="007066F6" w:rsidRDefault="007066F6">
      <w:pPr>
        <w:pStyle w:val="a3"/>
      </w:pPr>
      <w:r>
        <w:t xml:space="preserve">　　有同修也可能有一個疑問，就是這個地方都是英國人，這邊的眾生，我們念中文的，他怎麼會聽的懂？這個事情早在三十年前，我們淨老和尚認識一個台南，台灣台南有一個般若精舍，南天台般若精舍開心法師，那個時候我剛出家，三十幾年前。開心法師很仰慕我們老和尚講《華嚴經》。他不會講國語，大陸叫普通話，他只會講閩南語，在台灣叫台語，實際上台語就是閩南語。他跟他的老師斌宗法師學天台宗，三止三觀，修止觀。他的老師到大陸寧波觀宗寺學天台宗，回到台灣去傳天台。他修的有定功。有一天他抱了一個大南瓜，送到佛陀教育基金會。那時候我剛出家，我也不認識，看到就是一個法師，年紀滿大的。我們師父不在，他到美國去了，後來回來就給師父報告，有個開心法師要找他，也留個名片。後來跟我們師父見面之後，我們師父就講，他說這個法師不出名，沒有名氣，他說他的定功比廣欽老和尚還深。我聽了就很驚訝，因為我去受戒，就是去高雄六龜，我的得戒和尚就是上廣下欽老和尚。他是不倒單的，只有吃水果，在台灣就稱呼他「水果師」。他都是坐在椅子上，我去受戒，看他一個月，他都坐椅子，瘦瘦小小的，定功很深。從大陸到台灣來，一直都保持住山洞，都是修苦行的。我說我們得戒和尚定功，我們看到就很深了</w:t>
      </w:r>
      <w:r>
        <w:t>，這個法師定功比我們得戒和尚還深。</w:t>
      </w:r>
      <w:r>
        <w:t xml:space="preserve"> </w:t>
      </w:r>
    </w:p>
    <w:p w14:paraId="4DD9C8BC" w14:textId="77777777" w:rsidR="007066F6" w:rsidRDefault="007066F6">
      <w:pPr>
        <w:pStyle w:val="a3"/>
      </w:pPr>
      <w:r>
        <w:t xml:space="preserve">　　我就趁有一次我們師父到美國去，我就自己跑到台南那個南天台般若精舍，我就去見識見識這個老法師的定功。因為我也不認識，如果沒有我們師父介紹，我看了大概跟我差不多，什麼定功我也不知道。我們師父介紹，我注意去看，他的眼神跟一般人不太一樣。我去的時候，去到他那個南天台般若精舍，他在看電視，在看台灣那個歌仔戲。我說師父，你怎麼在看電視？他說你不懂，我在修止觀（天台宗三止三觀，一心三觀），我看電視在修止觀。這個我聽了也是覺得，這個第一次聽到的。</w:t>
      </w:r>
      <w:r>
        <w:t xml:space="preserve"> </w:t>
      </w:r>
    </w:p>
    <w:p w14:paraId="36F6B1E2" w14:textId="77777777" w:rsidR="007066F6" w:rsidRDefault="007066F6">
      <w:pPr>
        <w:pStyle w:val="a3"/>
      </w:pPr>
      <w:r>
        <w:t xml:space="preserve">　　後來他就打開以前的</w:t>
      </w:r>
      <w:r>
        <w:t>VCD</w:t>
      </w:r>
      <w:r>
        <w:t>光碟，他就請我看，放一個光盤給我看，就是農曆七月十五，在台灣都是超度的，他做那個好像是焰口，請了一個法師（戴毘盧帽的）在台上超度，錄像錄下來，他是只穿一個長衫，在主法壇後面打坐。我看了之後，我就知道超度是他在超度，他是請一個法師坐在上面；就像現在我坐在上面，實際上超度是師父他老人家在超度。所以疏文一開始，我都是念師父的名字。我已經做了三十幾年了，不敢用我的，因為我沒有德行、沒有功夫，所以都是用師父的。那也是師父叫我們要學的，所以我說，我出家要學講經說法，怎麼叫我來做法會？沒辦法，環境，後來我也是自己調整自己。這個想像不到的，無心插柳柳成蔭，有心栽花花不發，這個也是想像不到的。</w:t>
      </w:r>
      <w:r>
        <w:t xml:space="preserve"> </w:t>
      </w:r>
    </w:p>
    <w:p w14:paraId="3112FFEC" w14:textId="77777777" w:rsidR="007066F6" w:rsidRDefault="007066F6">
      <w:pPr>
        <w:pStyle w:val="a3"/>
      </w:pPr>
      <w:r>
        <w:t xml:space="preserve">　　開心法師打開電視，我就看他超度，他說你有沒有看到那個裡面沒有腳的、沒有頭的？也有西洋人，也有日本人，也有中國人，很多很多，一直叫我看。我說師父，我看就是人，沒看到鬼，眾生沒看到。他說那麼多你沒看到？我說沒看到。我說你有</w:t>
      </w:r>
      <w:r>
        <w:lastRenderedPageBreak/>
        <w:t>定功，我沒定功，我看不到。他說都來吃東西。我說他怎麼吃？東西好好擺在那裡，沒有吃掉。他給我講，鬼神是吸那個飲食的氣，吸那個精華、吸那個氣。我就問他一個問題，我說師父你剛才講，中國的鬼他聽得懂我們中國法師念的經咒，我說那個外國的鬼，日本的鬼，還有西洋的鬼，他怎麼聽得懂？他怎麼知道要來？他給我講，他說鬼神道的鬼神，他語言沒有障礙。後來我就想到，過去有聽到師父講經，說鬼神有報得的五通，這方面的能力比我們人強，所以我就明白了。</w:t>
      </w:r>
      <w:r>
        <w:t xml:space="preserve"> </w:t>
      </w:r>
    </w:p>
    <w:p w14:paraId="40F0CBE3" w14:textId="77777777" w:rsidR="007066F6" w:rsidRDefault="007066F6">
      <w:pPr>
        <w:pStyle w:val="a3"/>
      </w:pPr>
      <w:r>
        <w:t xml:space="preserve">　　過了沒多久，我去那邊真的也是大開眼界。我去掛單，去住一個晚上，看看是什麼定功。後來一個年輕人來，講那個話我聽不懂的，不曉得是哪一國的，大概是外太空的話，不曉得是什麼話。那個聲音尖的，我聽得整個毛骨悚然，聽了真的是嚇人，聽不懂在講什麼。那個年輕人就是被附體，講那個話很尖銳。後來講完之後就換開心法師講，他講台語的，我就聽懂了，那個鬼在講的我就聽不懂。開心法師就跟他講，他說你不要騙我，你說你是什麼天人，你是鬼！開心法師給他講，他說天有幾層天你知道嗎？天人是長的什麼樣子你知道嗎？天人的生活情況是怎麼樣你知道嗎？穿什麼衣服你知道嗎？吃什麼飲食你知道嗎？他說你是鬼，你不要騙我，你也敢騙我。開心法師這樣跟他開示，那個人就不敢叫了。開心法師說，你跟這個年輕人有緣，你不要附在他身體，你離他遠一點，歡迎你們來聽《心經》。他是專攻《心經》的，他是一生講《心經》，真的也是一門深入，專講《心經》。後來開示之後，那個鬼走了，那年輕人又恢復正常，講話恢復正常。</w:t>
      </w:r>
      <w:r>
        <w:t xml:space="preserve"> </w:t>
      </w:r>
    </w:p>
    <w:p w14:paraId="70CAA46B" w14:textId="77777777" w:rsidR="007066F6" w:rsidRDefault="007066F6">
      <w:pPr>
        <w:pStyle w:val="a3"/>
      </w:pPr>
      <w:r>
        <w:t xml:space="preserve">　　後來沒多久，又一個五十幾歲的女眾來，說她身體很不舒服，到醫院檢查沒病，就是老是想要跳樓，問開心法師。開心法師說，我又不是醫生，又不是抓鬼的，被鬼附體要找我，有病要找我。他本來不出名，人家不認識他，因為他認識我們師父，就拿一盒名片給我們師父，我們師父就替他宣傳。我們師父很會給人家宣傳，這點大家應該明白。所以人家來，有疑難雜症，就拿名片給他，開心法師就很忙了。所以我去看，大概都是師父介紹去的，在台北就介紹這些眾生給他。後來他就給這個婦人講，他說妳前生是一個富貴人家的太太，一個婢女被妳折磨，逼得她去跳樓自殺。她的冤魂跟到現在，她也要折磨到妳去跳樓，她才心甘情願。她問他怎麼辦，他說這個妳要化解，妳找醫生沒用的。他就舉一個比喻，他說人家無緣無故打妳一個巴掌，妳恨不恨？我們想一想，人家打我們一個巴掌，可能就恨一輩子，恨到死了都還記得。他說妳把她命給她害死了，逼她去自殺，妳說她這個恨有多深！所以後面還是勸她去跟她化解，就像慈悲三昧水懺這樣。我們要明瞭這些情況，我們做這個佛事，我們心裡就比較踏實一點，沒有疑惑。</w:t>
      </w:r>
      <w:r>
        <w:t xml:space="preserve"> </w:t>
      </w:r>
    </w:p>
    <w:p w14:paraId="29129EB9" w14:textId="77777777" w:rsidR="007066F6" w:rsidRDefault="007066F6">
      <w:pPr>
        <w:pStyle w:val="a3"/>
      </w:pPr>
      <w:r>
        <w:t xml:space="preserve">　　剛才我們老和尚，可能有同修問一些問題，老和尚說請悟道來回答。</w:t>
      </w:r>
      <w:r>
        <w:t xml:space="preserve"> </w:t>
      </w:r>
    </w:p>
    <w:p w14:paraId="4A5FF0CE" w14:textId="77777777" w:rsidR="007066F6" w:rsidRDefault="007066F6">
      <w:pPr>
        <w:pStyle w:val="a3"/>
      </w:pPr>
      <w:r>
        <w:t xml:space="preserve">　　問：阿彌陀佛，同修們有一些助念方面的問題想請問師父上人，可否麻煩您幫忙請問？謝謝。</w:t>
      </w:r>
      <w:r>
        <w:t xml:space="preserve"> </w:t>
      </w:r>
    </w:p>
    <w:p w14:paraId="5DA5E141" w14:textId="77777777" w:rsidR="007066F6" w:rsidRDefault="007066F6">
      <w:pPr>
        <w:pStyle w:val="a3"/>
      </w:pPr>
      <w:r>
        <w:t xml:space="preserve">　　答：因為寫這個問題也沒有對象，所以我只有在這邊回答，不然我帶回去就是跟眾生講；這是對人講的，這應該是人問的問題。現在簡單解答一下，不耽誤大家太多時間。</w:t>
      </w:r>
      <w:r>
        <w:t xml:space="preserve"> </w:t>
      </w:r>
    </w:p>
    <w:p w14:paraId="3FBF7353" w14:textId="77777777" w:rsidR="007066F6" w:rsidRDefault="007066F6">
      <w:pPr>
        <w:pStyle w:val="a3"/>
      </w:pPr>
      <w:r>
        <w:t xml:space="preserve">　　問：首先助念應該盡量讓大家打起精神，專心一意的念佛，而不能夠昏沉或掉舉，因此念佛宜由有經驗之法師或居士來領眾。</w:t>
      </w:r>
      <w:r>
        <w:t xml:space="preserve"> </w:t>
      </w:r>
    </w:p>
    <w:p w14:paraId="2EB80288" w14:textId="77777777" w:rsidR="007066F6" w:rsidRDefault="007066F6">
      <w:pPr>
        <w:pStyle w:val="a3"/>
      </w:pPr>
      <w:r>
        <w:lastRenderedPageBreak/>
        <w:t xml:space="preserve">　　答：這個當然是最好，但是現在要找這樣的法師或居士也不好找。最好還是求自己，自己發心來念佛，來排除昏沉掉舉，以後自己改善了，你就能幫助別人。</w:t>
      </w:r>
      <w:r>
        <w:t xml:space="preserve"> </w:t>
      </w:r>
    </w:p>
    <w:p w14:paraId="6445EAE7" w14:textId="77777777" w:rsidR="007066F6" w:rsidRDefault="007066F6">
      <w:pPr>
        <w:pStyle w:val="a3"/>
      </w:pPr>
      <w:r>
        <w:t xml:space="preserve">　　問：如跟著念佛機念佛，則念佛機是否可以在不同位置多放置幾個，以免散座各處之助念人員聽到佛號聲音不齊，導致跟著念佛的佛號聲音也不齊？</w:t>
      </w:r>
      <w:r>
        <w:t xml:space="preserve"> </w:t>
      </w:r>
    </w:p>
    <w:p w14:paraId="69519567" w14:textId="77777777" w:rsidR="007066F6" w:rsidRDefault="007066F6">
      <w:pPr>
        <w:pStyle w:val="a3"/>
      </w:pPr>
      <w:r>
        <w:t xml:space="preserve">　　答：多放幾個念佛機可能更不整齊，因為念佛機有時候速度不一樣，那更不整齊。不如去接喇叭，因為念佛機現在都有一個孔，可以接喇叭，買一個小喇叭來接，這樣比較理想。</w:t>
      </w:r>
      <w:r>
        <w:t xml:space="preserve"> </w:t>
      </w:r>
    </w:p>
    <w:p w14:paraId="79DD896D" w14:textId="77777777" w:rsidR="007066F6" w:rsidRDefault="007066F6">
      <w:pPr>
        <w:pStyle w:val="a3"/>
      </w:pPr>
      <w:r>
        <w:t xml:space="preserve">　　問：其次，助念的房間是否可以開窗，適當通風，以免空氣不佳或溫度過暖而導致助念人員昏沉？因為大家本來就非常疲倦。</w:t>
      </w:r>
      <w:r>
        <w:t xml:space="preserve"> </w:t>
      </w:r>
    </w:p>
    <w:p w14:paraId="42EE01D9" w14:textId="77777777" w:rsidR="007066F6" w:rsidRDefault="007066F6">
      <w:pPr>
        <w:pStyle w:val="a3"/>
      </w:pPr>
      <w:r>
        <w:t xml:space="preserve">　　答：這個當然是可以，可以斟酌情況，人多可以開開窗，透透空氣，這個當然是可以。如果人疲倦，大家輪流助念，一班兩個助念，這樣就比較好。</w:t>
      </w:r>
      <w:r>
        <w:t xml:space="preserve"> </w:t>
      </w:r>
    </w:p>
    <w:p w14:paraId="3FC9C75C" w14:textId="77777777" w:rsidR="007066F6" w:rsidRDefault="007066F6">
      <w:pPr>
        <w:pStyle w:val="a3"/>
      </w:pPr>
      <w:r>
        <w:t xml:space="preserve">　　問：再次，念佛的節奏是否可以有所變化及快慢調節，以利佛號更加攝心？</w:t>
      </w:r>
      <w:r>
        <w:t xml:space="preserve"> </w:t>
      </w:r>
    </w:p>
    <w:p w14:paraId="3AF1F2FB" w14:textId="77777777" w:rsidR="007066F6" w:rsidRDefault="007066F6">
      <w:pPr>
        <w:pStyle w:val="a3"/>
      </w:pPr>
      <w:r>
        <w:t xml:space="preserve">　　答：現在你是助念，還是你自己念？如果你自己念，你自己怎麼調節都可以，助念是要給臨終的人聽的。過去弘一大師在世的時候，他說助念，你要問我們助念的對象，他喜歡聽什麼佛號，他的速度要快還是慢，要什麼調，你要問他，要配合他，他沒有辦法來配合我們。所以這些助念的常識大家要懂。我們是給他助念，應該要問他，除非就是他已經不省人事了，沒得問，沒得問只有我們念。助念不宜太快，太慢也不行，大概適中就好。所以這個調節，應該是以被助念的人為主，要請問他喜歡聽什麼調，要多快，問他這個速度可以不可以。</w:t>
      </w:r>
      <w:r>
        <w:t xml:space="preserve"> </w:t>
      </w:r>
    </w:p>
    <w:p w14:paraId="6F0369DD" w14:textId="77777777" w:rsidR="007066F6" w:rsidRDefault="007066F6">
      <w:pPr>
        <w:pStyle w:val="a3"/>
      </w:pPr>
      <w:r>
        <w:t xml:space="preserve">　　問：最後，助念時需否開示？多長時間開示一次？怎樣開示？以及其他應注意的事項，譬如什麼情況下可以搬動大體？怎樣如理如法的搬動大體？需否探視？怎樣探視？等等</w:t>
      </w:r>
      <w:r>
        <w:t>……</w:t>
      </w:r>
      <w:r>
        <w:t>祈請老法師指教，阿彌陀佛！</w:t>
      </w:r>
      <w:r>
        <w:t xml:space="preserve"> </w:t>
      </w:r>
    </w:p>
    <w:p w14:paraId="71012597" w14:textId="77777777" w:rsidR="007066F6" w:rsidRDefault="007066F6">
      <w:pPr>
        <w:pStyle w:val="a3"/>
      </w:pPr>
      <w:r>
        <w:t xml:space="preserve">　　答：這些問題就最好不要去問老法師了，問我這個不很老的法師就可以了，這個小問題不要驚動老人家。</w:t>
      </w:r>
      <w:r>
        <w:t xml:space="preserve"> </w:t>
      </w:r>
    </w:p>
    <w:p w14:paraId="540BF7AF" w14:textId="77777777" w:rsidR="007066F6" w:rsidRDefault="007066F6">
      <w:pPr>
        <w:pStyle w:val="a3"/>
      </w:pPr>
      <w:r>
        <w:t xml:space="preserve">　　助念開示看情況的，如果精神還很好，或者他心中有什麼事情放不下的，譬如說有一些人他兒孫沒有回來，他放不下，兒孫出國了；特別他跟哪一個兒孫比較有緣的，他想要看他最後一眼，可能這個時候他心裡會放不下，這個時候就針對他放不下那個事情去勸他放下，這個才有需要。開示也要看情況，也不需要說不斷的一直開示。因為過去我們也看過很多人一直開示，都往生了，往生被掀起來再講一下，念一個小時再講一下。這個時候應該是念佛比較重要，因為一句佛號，功德才是圓滿的。我們的開示不曉得適不適合那個往生的人，也不知道。開示也要有善巧方便，也要會開示，不然不會開示，愈開示，我看可能愈加深他的罣礙。所以也要看，這個開示也不容易。</w:t>
      </w:r>
      <w:r>
        <w:t xml:space="preserve"> </w:t>
      </w:r>
    </w:p>
    <w:p w14:paraId="6A29C8B7" w14:textId="77777777" w:rsidR="007066F6" w:rsidRDefault="007066F6">
      <w:pPr>
        <w:pStyle w:val="a3"/>
      </w:pPr>
      <w:r>
        <w:t xml:space="preserve">　　我也看到有一些，過去華藏圖書館蕭律師，她的公公住院要往生了，問我怎麼辦，我說拿阿彌陀佛去吊，勸他念佛求往生。結果她拿去吊了之後，念佛機帶過去，第二天來給我講，她說她公公看到阿彌陀佛就害怕，他說妳是叫我趕快去死嗎？看了心裡就恐懼。後來我就再請一幅觀音菩薩，我說現在放觀音菩薩，妳去請他念觀音菩薩，妳就不要勸他念佛了，因為他看到就害怕；妳給他助念，他也愈念就愈害怕，他有障礙。所以這個時候念觀音，念觀音他就能接受，觀音菩薩大慈大悲、救苦救難，他覺得念觀音是救苦救難的，能保平安，他心就安了，安他的心。所以這個看情況。所以這些開示也都是要靠經驗，靠經驗的累積，而且自己要有善巧方便。真的會開示的人，的確會幫助臨命終的人往生西方。特別要跟他介紹西方極樂世界的殊勝，根據《觀經》講，極樂世界有什麼好處，讓他聽了生歡喜心，很想去，發願要去，這樣他信願念佛就能蒙佛接引。所以這個開示，最好我們《無量壽經》、《彌陀經》多念，給他講極樂世界的好處，我們這個世界很苦，這樣勸他放下。極樂世界無有眾苦，但受諸樂，他如果聽明白了，心開意解，歡喜，這樣念佛就能往生。</w:t>
      </w:r>
      <w:r>
        <w:t xml:space="preserve"> </w:t>
      </w:r>
    </w:p>
    <w:p w14:paraId="60061402" w14:textId="77777777" w:rsidR="007066F6" w:rsidRDefault="007066F6">
      <w:pPr>
        <w:pStyle w:val="a3"/>
      </w:pPr>
      <w:r>
        <w:t xml:space="preserve">　　今天就到這裡圓滿，問題就簡單解答到這個地方。明天我們還有一天，明天上午還有個告別式，明天這個告別式是屬於英國式的。後天我們到火化場。因為在教堂，我們可能也不能誦《彌陀經》，可能念佛是比較方便一點，送到火化場，我們到那邊再念。沒有人當維那，我來當，我是老和尚兼維那都可以的，敲木魚我也可以。以前圖書館沒有人，都是我一個人，都是找居士來幫忙。</w:t>
      </w:r>
      <w:r>
        <w:t xml:space="preserve"> </w:t>
      </w:r>
    </w:p>
    <w:p w14:paraId="643A7068" w14:textId="77777777" w:rsidR="007066F6" w:rsidRDefault="007066F6">
      <w:pPr>
        <w:pStyle w:val="a3"/>
      </w:pPr>
      <w:r>
        <w:t xml:space="preserve">　　好，今天就到這裡圓滿。周夫人還是節哀順便。也感謝我們同修，大家來發心。好，那我們大家就今天早點休息，祝大家夜夢吉祥，周院長一定會保佑大家的，阿彌陀佛！　　</w:t>
      </w:r>
    </w:p>
    <w:sectPr w:rsidR="007066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3988B" w14:textId="77777777" w:rsidR="007066F6" w:rsidRDefault="007066F6" w:rsidP="00827DC9">
      <w:r>
        <w:separator/>
      </w:r>
    </w:p>
  </w:endnote>
  <w:endnote w:type="continuationSeparator" w:id="0">
    <w:p w14:paraId="46E960EB" w14:textId="77777777" w:rsidR="007066F6" w:rsidRDefault="007066F6" w:rsidP="00827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71EEE" w14:textId="77777777" w:rsidR="007066F6" w:rsidRDefault="007066F6" w:rsidP="00827DC9">
      <w:r>
        <w:separator/>
      </w:r>
    </w:p>
  </w:footnote>
  <w:footnote w:type="continuationSeparator" w:id="0">
    <w:p w14:paraId="65BA9B42" w14:textId="77777777" w:rsidR="007066F6" w:rsidRDefault="007066F6" w:rsidP="00827D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C9"/>
    <w:rsid w:val="007066F6"/>
    <w:rsid w:val="007931EE"/>
    <w:rsid w:val="0082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A626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7D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7D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7D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7D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