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3969" w14:textId="77777777" w:rsidR="007C5C28" w:rsidRDefault="007C5C28">
      <w:r>
        <w:t xml:space="preserve">２Ｏ１８年道德講堂光碟教學課程第四季開示　　悟道法師主講　　（第七集）　　</w:t>
      </w:r>
      <w:r>
        <w:t>2018/11/28</w:t>
      </w:r>
      <w:r>
        <w:t xml:space="preserve">　　台灣台北靈巖山寺雙溪小築三重淨宗別院　　檔名：</w:t>
      </w:r>
      <w:r>
        <w:t xml:space="preserve">WD32-023-0007 </w:t>
      </w:r>
    </w:p>
    <w:p w14:paraId="59BF76AA" w14:textId="77777777" w:rsidR="007C5C28" w:rsidRDefault="007C5C28">
      <w:pPr>
        <w:pStyle w:val="a3"/>
      </w:pPr>
      <w:r>
        <w:t xml:space="preserve">　　諸位同修，大家上午好，阿彌陀佛。今天有同修提出問題，我們來解答問題。</w:t>
      </w:r>
      <w:r>
        <w:t xml:space="preserve"> </w:t>
      </w:r>
    </w:p>
    <w:p w14:paraId="21384BF9" w14:textId="77777777" w:rsidR="007C5C28" w:rsidRDefault="007C5C28">
      <w:pPr>
        <w:pStyle w:val="a3"/>
      </w:pPr>
      <w:r>
        <w:t xml:space="preserve">　　問：尊敬的師父上人慈鑒，關於四川驚現三百三十歲地仙視頻，弟子們斗膽建言，明天是否不宜再播放這個視頻？</w:t>
      </w:r>
      <w:r>
        <w:t xml:space="preserve"> </w:t>
      </w:r>
    </w:p>
    <w:p w14:paraId="07C75EBC" w14:textId="77777777" w:rsidR="007C5C28" w:rsidRDefault="007C5C28">
      <w:pPr>
        <w:pStyle w:val="a3"/>
      </w:pPr>
      <w:r>
        <w:t xml:space="preserve">　　答：這個可以的，現在就沒播了。</w:t>
      </w:r>
      <w:r>
        <w:t xml:space="preserve"> </w:t>
      </w:r>
    </w:p>
    <w:p w14:paraId="068A0C85" w14:textId="77777777" w:rsidR="007C5C28" w:rsidRDefault="007C5C28">
      <w:pPr>
        <w:pStyle w:val="a3"/>
      </w:pPr>
      <w:r>
        <w:t xml:space="preserve">　　問：因有幾點疑處：一、網路信息真假難辨。</w:t>
      </w:r>
      <w:r>
        <w:t xml:space="preserve"> </w:t>
      </w:r>
    </w:p>
    <w:p w14:paraId="790F02F6" w14:textId="77777777" w:rsidR="007C5C28" w:rsidRDefault="007C5C28">
      <w:pPr>
        <w:pStyle w:val="a3"/>
      </w:pPr>
      <w:r>
        <w:t xml:space="preserve">　　答：這個的確網路上信息有真、有假，是真的是假我們沒有進一步去調查，也不能斷定是真是假。所以我們學了《群書治要》，就是要查、要去了解。我們還沒有了解之前，我們不肯定，也不否定，先持保留態度這樣就好，等到有因緣再去了解。</w:t>
      </w:r>
      <w:r>
        <w:t xml:space="preserve"> </w:t>
      </w:r>
    </w:p>
    <w:p w14:paraId="4FF17D7E" w14:textId="77777777" w:rsidR="007C5C28" w:rsidRDefault="007C5C28">
      <w:pPr>
        <w:pStyle w:val="a3"/>
      </w:pPr>
      <w:r>
        <w:t xml:space="preserve">　　問：第二、視頻中沒有出處地點、此文作者等信息。</w:t>
      </w:r>
      <w:r>
        <w:t xml:space="preserve"> </w:t>
      </w:r>
    </w:p>
    <w:p w14:paraId="7E683ACA" w14:textId="77777777" w:rsidR="007C5C28" w:rsidRDefault="007C5C28">
      <w:pPr>
        <w:pStyle w:val="a3"/>
      </w:pPr>
      <w:r>
        <w:t xml:space="preserve">　　答：它這個出處地點是不明確，只知道在四川大巴山。</w:t>
      </w:r>
      <w:r>
        <w:t xml:space="preserve"> </w:t>
      </w:r>
    </w:p>
    <w:p w14:paraId="7FA4466C" w14:textId="77777777" w:rsidR="007C5C28" w:rsidRDefault="007C5C28">
      <w:pPr>
        <w:pStyle w:val="a3"/>
      </w:pPr>
      <w:r>
        <w:t xml:space="preserve">　　問：第三，《感應篇》：「欲求地仙者，當立三百善」，提倡斷惡修善。「是道則進，非道則退」。此影片提倡睡覺、吃飯，似乎也不同於古來仙者，如呂洞賓等仙人，存心為人積極斷惡修善的做法。</w:t>
      </w:r>
      <w:r>
        <w:t xml:space="preserve"> </w:t>
      </w:r>
    </w:p>
    <w:p w14:paraId="5C2EA4EE" w14:textId="77777777" w:rsidR="007C5C28" w:rsidRDefault="007C5C28">
      <w:pPr>
        <w:pStyle w:val="a3"/>
      </w:pPr>
      <w:r>
        <w:t xml:space="preserve">　　答：這個問題，《感應篇》提倡斷惡修善，這個影片提倡睡覺吃飯，這是修仙道的一種方法，它這個睡覺吃飯，似乎也不同於古來仙者。因為這個仙有很多種類，「按《楞嚴經》所示，仙有十種。一者，堅固服餌，食道圓成，名地行仙。」這個服餌就是吃的飲食，現在有人修辟穀法，不吃人間煙火，或者是煉丹吃藥，達到他的身體健康長壽，長生不老，這是第一種，這個叫地行仙。「二者，堅固草木，藥道圓成，名飛行仙。」這個層次又更高一些，他是堅固草木，藥道圓成，他這個修學方法成就了，他可以飛行，叫飛行仙。「三者，堅固金石，化道圓成，名遊行仙。」還有修金石的，煉丹、煉汞，道教的有煉這些，這個練成就了，這個叫遊行仙。「四者，堅固動止，氣精圓成，名空行仙。」練氣的，現在我們講氣功這一類的。「五者，堅固津液，潤德圓成，名天行仙。」天行仙這又更高，跟天人大概差不多了。這個津液就是我們的唾液。</w:t>
      </w:r>
      <w:r>
        <w:t xml:space="preserve"> </w:t>
      </w:r>
    </w:p>
    <w:p w14:paraId="047A1681" w14:textId="77777777" w:rsidR="007C5C28" w:rsidRDefault="007C5C28">
      <w:pPr>
        <w:pStyle w:val="a3"/>
      </w:pPr>
      <w:r>
        <w:t xml:space="preserve">　　「六者，堅固精色，吸粹圓成，名通行仙。」精神，我們這個身體修練堅固，吸取它的精華，萃取它的精華這個成就了，就叫通行仙。「第七，堅固咒禁，術法圓成，名道行仙。」這是主要用符咒的這個方法來修仙的，這是堅固咒禁。這個禁是什麼？就是禁戒。就是他有規矩的，所以學這個符咒他有他的規矩，這個術法圓成叫道行仙。「八者，堅固思念，思憶圓成，名照行仙。」這就是像修定一樣，思念就是我們的思想，念頭去控制身體，讓這個身體得到長生不老，他用這個方法。這就是我們老和尚在講席當中常講的「以心控物」，我們身體也是一個物質，用我們的念頭去控制、去轉變我們身體，這個修成就了叫做照行仙。「九者，堅固交遘，感應圓成，名精行仙。」這個陰陽和合，練這些互相交遘，感應圓成，修得有感應，這一類屬於精</w:t>
      </w:r>
      <w:r>
        <w:lastRenderedPageBreak/>
        <w:t>行仙。「十者，堅固變化，覺悟圓成，名絕行仙。」這個變化他就有神通變化。經典裡面又講，「又曰：此等皆是不依正覺，別修妄念，存想固形，遊於山林，人不及處。壽千萬歲，斯亦輪迴，妄想流轉，報盡還來，散入諸趣」。</w:t>
      </w:r>
      <w:r>
        <w:t xml:space="preserve"> </w:t>
      </w:r>
    </w:p>
    <w:p w14:paraId="5ABE16BF" w14:textId="77777777" w:rsidR="007C5C28" w:rsidRDefault="007C5C28">
      <w:pPr>
        <w:pStyle w:val="a3"/>
      </w:pPr>
      <w:r>
        <w:t xml:space="preserve">　　漢鍾離講仙也有五種，這是《楞嚴經》講的十種仙，仙還在六道裡面，還沒有出輪迴。但是他修成就了，的確可以達到長生不老。這個仙的種類，他的層次也很多，修行的方法也很多種，不一樣。吃飯睡覺也是在裡面其中的一個，他這個是飲食跟調他的呼吸。所以修仙的人有人他去練龜息，就是像烏龜一樣，烏龜牠呼吸不是用鼻孔，牠是全身的毛細孔在呼吸，所以叫龜息法。所以他一睡能睡兩年多，那是有他的理論方法。修這個實在講也不是很容易的，也有他的條件的。這個我們去睡看看，你能睡多久？你睡兩天給我看看，也不容易。他有方法的，不是在睡。你去躺看看，我躺了八個小時全身就不行了，要起來動一動。所以這個裡面經典都有講到，漢鍾離講了五種，道家講的有五種仙，他修行的方法。給大家看這個不是叫大家去學仙，是讓大家知道說有這個地仙。我們讀到《感應篇》，我們念到地仙，現在網路上有這樣的資訊跟大家分享，不是勸你們去學仙。我們是念佛要往生西方，這個不能誤會。</w:t>
      </w:r>
      <w:r>
        <w:t xml:space="preserve"> </w:t>
      </w:r>
    </w:p>
    <w:p w14:paraId="497B8CF4" w14:textId="77777777" w:rsidR="007C5C28" w:rsidRDefault="007C5C28">
      <w:pPr>
        <w:pStyle w:val="a3"/>
      </w:pPr>
      <w:r>
        <w:t xml:space="preserve">　　佛大慈大悲，恆順眾生，隨喜功德，我們對於外道修仙也不要排斥。為什麼？因為經典，你看我們最近在學習《千手千眼觀世音菩薩廣大圓滿無礙大悲心陀羅尼經》裡面就有講到，五十九頁倒數第二行，「若為仙道者，當於五色雲手」，就是要修仙的，觀音菩薩也幫助他。有的人他還不想成佛，他喜歡修仙，他喜歡長生不老，觀音菩薩大慈大悲。實在講諸佛菩薩都大慈大悲，恆順眾生，隨喜功德，你現在還不想了生死出三界，只是想得到神仙這個境界，也幫助你。但是佛菩薩幫助，這個是善巧方便，最後還是要引導你入佛道，還是要讓你成佛的。有一類的人他對這個有興趣，佛也可以幫助你，幫助當中也是讓他種佛法的善根，慢慢還是要引導他入佛。</w:t>
      </w:r>
      <w:r>
        <w:t xml:space="preserve"> </w:t>
      </w:r>
    </w:p>
    <w:p w14:paraId="23DB583D" w14:textId="77777777" w:rsidR="007C5C28" w:rsidRDefault="007C5C28">
      <w:pPr>
        <w:pStyle w:val="a3"/>
      </w:pPr>
      <w:r>
        <w:t xml:space="preserve">　　我們不要排斥，不要有排斥的心理，特別我們淨老和尚現在聯合國講「神愛世人」，所有宗教的經典都會集在一起，最後還是要引導他們入佛法，這是善巧方便。所以我們不要存有排斥的心理，我們尊重，不要排斥，這才是正確的。如果你一排斥，那就跟人家對立，好像我們佛教心量很小，都容不下其他的宗教。其他宗教罵我們，我們也絕對不能回罵，罵他們，我們尊重，只是你不跟他學就是了，也不要排斥，不要去罵，這個非常重要。所以我們大家學習這個，這個問題就是斷惡修善沒做，但是你也要知道他修仙的內容是修什麼，我們去了解，但是我們不去修。因為我們的目標，我們修淨宗是要念佛求往生的。印祖勸我們學《感應篇》，他也不是叫我們去修仙，他是以《感應篇》來代替戒律，現在的人他不懂戒，不懂。《感應篇》講的就是戒，這個學會了，戒才有基礎。所以印祖提倡這個也不是叫我們去修仙，是叫我們念佛，以這個來做為念佛求生淨土的基礎，落實淨業三福第一福的基礎，這個大家一定要明白。</w:t>
      </w:r>
      <w:r>
        <w:t xml:space="preserve"> </w:t>
      </w:r>
    </w:p>
    <w:p w14:paraId="30D4EFB5" w14:textId="77777777" w:rsidR="007C5C28" w:rsidRDefault="007C5C28">
      <w:pPr>
        <w:pStyle w:val="a3"/>
      </w:pPr>
      <w:r>
        <w:t xml:space="preserve">　　我們聽經要聽仔細、要聽明白，不能誤會。所以聽要專心聽，這些疑問我們自然就會斷除了。它這個是一種修行的方法，吃飯睡覺，你看，這十大類的，不止吃飯睡覺，很多種。後面漢鍾離還講了五大類，道家講的。仙有十種，這是佛在《楞嚴經》講的。這是修那個法門它的方法，我們是看看、了解一下，的確有這個地仙。我們天天在念《感應篇》，我們也有必要了解，了解不是勸大家去學那個仙。印祖提倡《感應篇》也不是叫我們去學仙，他是勸我們念佛求往生的，是以這個來做為我們念佛的</w:t>
      </w:r>
      <w:r>
        <w:lastRenderedPageBreak/>
        <w:t>一個基礎，求生淨土的基礎，這個大家千萬不要誤會。我們不學也不排斥，我們對任何宗教都尊重。</w:t>
      </w:r>
      <w:r>
        <w:t xml:space="preserve"> </w:t>
      </w:r>
    </w:p>
    <w:p w14:paraId="73FCBA88" w14:textId="77777777" w:rsidR="007C5C28" w:rsidRDefault="007C5C28">
      <w:pPr>
        <w:pStyle w:val="a3"/>
      </w:pPr>
      <w:r>
        <w:t xml:space="preserve">　　問：第四，內容講到特異功能，人就像木偶都是被神給控制等等，容易使聽者誤解。</w:t>
      </w:r>
      <w:r>
        <w:t xml:space="preserve"> </w:t>
      </w:r>
    </w:p>
    <w:p w14:paraId="418CF40F" w14:textId="77777777" w:rsidR="007C5C28" w:rsidRDefault="007C5C28">
      <w:pPr>
        <w:pStyle w:val="a3"/>
      </w:pPr>
      <w:r>
        <w:t xml:space="preserve">　　答：我們沒有深入經教才會誤解，如果你深入經教你就不會誤解，像我就不會誤解。為什麼叫大家要聽經？要仔細聽，你要聽明白，你要專心聽。你有誤解，就是平常我們聽經都沒有深入。特異功能有沒有？有很多。這裡講的，人就像木偶被神控制，這是你誤解了，誤解他的意思了。我看這個片子我都不會誤解，是你誤解，所以要在這裡給你說明。他控制什麼？他的師父就教他，你學會了有特異功能，你不能隨便去露出來。這個對不對？這就是像佛法講的戒律規定，那不叫控制，是你誤解了。像海賢老和尚，大家看過沒有？看過的舉手，還有很多人沒看過，難怪你會誤解。看過海賢老和尚的大家都知道，還沒看過，我建議你去看，我們老和尚勸我們大家要看，我們要依教奉行。不要一遍都沒看過，一問三不知，然後再來誤解。</w:t>
      </w:r>
      <w:r>
        <w:t xml:space="preserve"> </w:t>
      </w:r>
    </w:p>
    <w:p w14:paraId="577BB8A4" w14:textId="77777777" w:rsidR="007C5C28" w:rsidRDefault="007C5C28">
      <w:pPr>
        <w:pStyle w:val="a3"/>
      </w:pPr>
      <w:r>
        <w:t xml:space="preserve">　　所以提出問題很好，等下有問題統統都可以提出來，我才知道你們的狀況，有沒有在聽經，我一測驗就知道了。你有疑問不要擺在心裡，要寫出來，我們來探討這個問題。佛講經，大多數都是佛弟子有疑問，提出來向釋迦牟尼佛請問的，佛為他解答，這樣記錄下來就一部經。無問自說的不多，都是有人問問題，佛跟他解答，幫助他解決問題。所以大家有疑問盡量提出來，不要放在心裡，悶在心裡。所以這個提出來是正確的，這個也要鼓勵鼓勵，提出來我才知道你的誤解在哪裡，如果你不提出來，你的誤解永遠在你的心中存在。</w:t>
      </w:r>
      <w:r>
        <w:t xml:space="preserve"> </w:t>
      </w:r>
    </w:p>
    <w:p w14:paraId="40675993" w14:textId="77777777" w:rsidR="007C5C28" w:rsidRDefault="007C5C28">
      <w:pPr>
        <w:pStyle w:val="a3"/>
      </w:pPr>
      <w:r>
        <w:t xml:space="preserve">　　海賢老和尚這個大家要去看，海賢老和尚有一句話，他的師父就勸他念一句南無阿彌陀佛，他說念到最後你明白了，你不要說，千萬不能說。是不是他師父控制他，叫他不能說？你明白了還不能說，是不是控制他？大家思考這個問題，這個叫控制嗎？釋迦牟尼佛在世的時候，弟子修行證得阿羅漢果就有六種神通，佛規定不允許隨便顯露神通，這叫控制嗎？是不是控制？佛會去控制人嗎？佛定的戒律是控制人的嗎？定的這些主要就是你不要去干擾眾生，你也不要造成自己的困擾，是這個意思，不是去控制他。現在很多人都沒控制，大顯神通。大顯神通結果怎麼樣？社會就大亂了。所以守戒律規定，不是叫控制。好像國家定法律，法律在控制你，統統不要定就好了，都不受人家控制，這樣對不對？行不行？大家想一想。</w:t>
      </w:r>
      <w:r>
        <w:t xml:space="preserve"> </w:t>
      </w:r>
    </w:p>
    <w:p w14:paraId="57E428C1" w14:textId="77777777" w:rsidR="007C5C28" w:rsidRDefault="007C5C28">
      <w:pPr>
        <w:pStyle w:val="a3"/>
      </w:pPr>
      <w:r>
        <w:t xml:space="preserve">　　所以佛不允許弟子隨便顯露神通，賓頭盧頗羅墮去跟外道比賽顯神通，結果被處罰，現在還不能般涅槃，還在人間。佛就處罰他，其他的弟子可以入涅槃，你不可以，你要留在後世給末法眾生種福田。他原來以為去跟外道比賽，他勝利了，佛會頒一個獎狀給他，結果是被處罰。佛是在控制弟子不能顯神通，還是為眾生？這個是你有誤解。因此，這個人就像木偶被神控制，你說海賢老和尚被他師父控制，一輩子都不講，這個不叫控制，這就是要看時事、看對象、看環境。你講了不但對社會大眾沒有幫助，反而自己跟大眾都得不到好處，大家都有困擾，所以才有這些規定。現在很多人有一點小神通，他就是到處顯露神通，弄得真的就很亂，弄得大家身心都不安。佛絕對是慈悲的，不會去造成眾生的困擾跟不安。</w:t>
      </w:r>
      <w:r>
        <w:t xml:space="preserve"> </w:t>
      </w:r>
    </w:p>
    <w:p w14:paraId="66FC5179" w14:textId="77777777" w:rsidR="007C5C28" w:rsidRDefault="007C5C28">
      <w:pPr>
        <w:pStyle w:val="a3"/>
      </w:pPr>
      <w:r>
        <w:t xml:space="preserve">　　所以我看這個片子，我就知道他的師父也很慈悲，叫他有神通不要顯露，而且他這個神通是小小神通。地仙他的神通還不如天仙的，這些天仙不如阿羅漢，阿羅漢神通不如菩薩。海賢老和尚念佛念到理一心不亂，那是大神通，一輩子他不顯露。但是有些地方，大家不會注意的，他會有些示現，大家不會很在意的。事過之後，大家想一想好像老和尚有神通。過去廣欽老和尚很多人去親近他，剛親近的時候好像沒什麼感覺，事過之後，好像老和尚什麼都知道。結果人家去問他，他說不知道。不知道，師父你怎麼知道？有人事先打電話跟我講，他也不願意去顯露這些神通。所以這個不是叫控制，這個不能誤會，不能誤會被神控制，它是一個規則，不是控制，這個不能誤會。</w:t>
      </w:r>
      <w:r>
        <w:t xml:space="preserve"> </w:t>
      </w:r>
    </w:p>
    <w:p w14:paraId="78CE753B" w14:textId="77777777" w:rsidR="007C5C28" w:rsidRDefault="007C5C28">
      <w:pPr>
        <w:pStyle w:val="a3"/>
      </w:pPr>
      <w:r>
        <w:t xml:space="preserve">　　鍾離講的，「仙有五種，一者，不悟大道，唯務速行，心若死灰，神識內守，定中已出陰神」，陰神就是是靈魂出竅了，這一類現在也很多。「究竟只成清虛之鬼，名曰鬼仙」。還有鬼仙，這個我們也常常聽到，我為什麼找這些資料，這些都是《感應篇》的註解，引用道家道教的、佛家的經典。</w:t>
      </w:r>
      <w:r>
        <w:t xml:space="preserve"> </w:t>
      </w:r>
    </w:p>
    <w:p w14:paraId="23745651" w14:textId="77777777" w:rsidR="007C5C28" w:rsidRDefault="007C5C28">
      <w:pPr>
        <w:pStyle w:val="a3"/>
      </w:pPr>
      <w:r>
        <w:t xml:space="preserve">　　我們佛弟子就是一個原則，我們皈依三寶了，叫做三寶弟子。什麼叫三寶弟子？現在很多人皈依，他搞不懂什麼叫皈依三寶，我不要講很深的，講老和尚的皈依自性三寶，大家聽不懂。我現在講得很淺，皈依佛、皈依法、皈依僧，皈是回歸，依是依靠、依止、依循、依據。佛在世我們皈依佛，跟釋迦牟尼佛學習，我們有任何有問題，就是向老師釋迦牟尼佛請教、請問。佛為我們解答，幫助我們解決問題。佛在世以佛為主，佛不在世以法為主，佛當年在世講的經，流傳到現在的。我們現在中文的《大藏經》每一部經都是法，我們現在遇到問題，佛不在世，我們沒得問了，只有在經典去找，《大藏經》找。</w:t>
      </w:r>
      <w:r>
        <w:t xml:space="preserve"> </w:t>
      </w:r>
    </w:p>
    <w:p w14:paraId="41201AE5" w14:textId="77777777" w:rsidR="007C5C28" w:rsidRDefault="007C5C28">
      <w:pPr>
        <w:pStyle w:val="a3"/>
      </w:pPr>
      <w:r>
        <w:t xml:space="preserve">　　什麼事情、人家講什麼話，我們要找四依法，第一個，「依法不依人」。經典有沒有講？有沒有依據？如果經典有依據，那我們就要依法了，我們不能憑我們自己凡夫的想法，我認為怎麼樣，我們認為怎麼樣都是錯的。要依法，要放下自己的成見，自己的看法，這個叫皈依法。依法不依人，不管什麼人講的，經典有沒有依據？他講的跟經典一樣不一樣？經典是我們修學的標準。我們現在遇到任何問題，我們有沒有回歸到經典？如果沒有，我認為怎麼樣，那你是皈依你自己，你哪有皈依三寶？皈依自己的邪知邪見，皈依自己的煩惱習氣，哪有皈依法？沒有。譬如你皈依三寶，遇到任何問題你要找經典，經典就是我們學習的標準依據。所以第一個佛滅度前，交代阿難尊者要依四依法，依法不依人。第二個，「依義不依語」，意思一樣就可以，語言文字不同沒關係。不管什麼人講的，只要意思跟佛講的、跟經典講的意思相同，我們就可以依了，這個叫依義不依語。佛在經典上講孝順父母，在《觀經》講孝養父母。《弟子規》我們看看是不是孝親尊師？那不是佛講的，《弟子規》不是佛講的，是中國聖賢講的，但是他講的意思跟佛講的意思是一樣的，這個我們就可以依了。如果不一樣，我們就不能依，不能依他的。</w:t>
      </w:r>
      <w:r>
        <w:t xml:space="preserve"> </w:t>
      </w:r>
    </w:p>
    <w:p w14:paraId="07B4A93F" w14:textId="77777777" w:rsidR="007C5C28" w:rsidRDefault="007C5C28">
      <w:pPr>
        <w:pStyle w:val="a3"/>
      </w:pPr>
      <w:r>
        <w:t xml:space="preserve">　　第三，「依了義不依不了義」。了義，譬如說佛講五乘佛法，有人乘佛法、天乘佛法、聲聞乘佛法、緣覺乘佛法、菩薩乘佛法，這叫五乘佛法。統統是佛講的，如果遇到有不一樣、有抵觸，譬如說佛講人乘的佛法，跟天乘的佛法又有抵觸，我們要放下人乘的，要依天乘的。比較起來，天乘比我們了義，他的善層次比我們高，我們人道中品十善，天人他是上品十善。天人跟阿羅漢比，天人還在六道裡面，阿羅漢超越六道，跟聲聞乘的法有抵觸，我們要依聲聞乘的。聲聞、緣覺這是小乘法，跟菩薩大乘法，菩薩是修六度，這都是佛講的，有不一樣、有抵觸，那我們要依大乘的。大乘法跟一乘法有抵觸，那一乘又更了義，一乘就是教你一生作佛的經典。這個有抵觸，你的取捨就是依一乘是了義，大乘跟它比較起來不了義，依了義不依不了義。譬如說修仙，佛也有講教人家修仙的，也有教人家脫離六道輪迴的，這個有抵觸，我們要依了義的。</w:t>
      </w:r>
      <w:r>
        <w:t xml:space="preserve"> </w:t>
      </w:r>
    </w:p>
    <w:p w14:paraId="38CD9880" w14:textId="77777777" w:rsidR="007C5C28" w:rsidRDefault="007C5C28">
      <w:pPr>
        <w:pStyle w:val="a3"/>
      </w:pPr>
      <w:r>
        <w:t xml:space="preserve">　　第四，「依智不依識」。智就是理智，我們不要講太深，講太深大家也聽不懂。講般若智慧，什麼叫般若智慧，聽了半天搞不懂。就是我們理性的、理智的，不要感情用事，識就是感情用事了，不要感情衝動。因為往往我們處理事情，感情一衝動，可能事情就處理不好，就壞了。所以我們學《群書治要》，我們學了馬上就要能用上，聽到什麼事情，我們先冷靜冷靜。不要一聽到馬上就跳起來了，可能你事情都還沒有搞清楚，你就先跳起來。你要先冷靜，去了解，到底事情發生是什麼狀況，大家冷靜讓這個心、這個情緒平穩，再來判斷、分析事情。真的，你在情緒衝動的時候，那不準的。所以我們人在很高興的時候，重大的事情不要去下決策；人正當憤怒的時候，也不要下決定去做任何重大的事情。等你這個心平穩了，你再好好想一想，再做決定。</w:t>
      </w:r>
      <w:r>
        <w:t xml:space="preserve"> </w:t>
      </w:r>
    </w:p>
    <w:p w14:paraId="42602C55" w14:textId="77777777" w:rsidR="007C5C28" w:rsidRDefault="007C5C28">
      <w:pPr>
        <w:pStyle w:val="a3"/>
      </w:pPr>
      <w:r>
        <w:t xml:space="preserve">　　所以在非常歡喜、非常憤怒，這個時候不適合處理重大事務，讓我們的心先靜一靜。不要聽到這個人講什麼，跳起來，恨不得衝過去把他殺了，這個往往就造成終身遺憾，所以先冷靜。依智不依識，我講比較淺的，大家比較容易懂；講般若智慧，聽了半天搞不懂。所以我現在講皈依都講得很淺，我講淺的皈依，大家都還不了解，都還沒做到。那比較深的皈依，老和尚講的大家聽了都點頭，好像都知道了。後來我到大陸去，根本統統不知道，實在講連似懂非懂都談不上。最高層次你懂了，下面的問題統統不存在；下面這個很簡單的問題，你都還存在，那個高的就說明根本就不懂，不了解。</w:t>
      </w:r>
      <w:r>
        <w:t xml:space="preserve"> </w:t>
      </w:r>
    </w:p>
    <w:p w14:paraId="7E919DCE" w14:textId="77777777" w:rsidR="007C5C28" w:rsidRDefault="007C5C28">
      <w:pPr>
        <w:pStyle w:val="a3"/>
      </w:pPr>
      <w:r>
        <w:t xml:space="preserve">　　鐘離下面講，還有第二種，絕五昧的，行吞津液的，吐納的，這是人仙。第一個鬼仙。第三個也是吸收日月精華，長生不死，叫地仙。第四是神仙，第五是天仙，這個層次就更高了，都有他修學的方法，我們要去了解。所以我們還沒有了解之前，我們就不要去下一個斷語，不要憑自己的想法、自己的感覺去判斷事情。</w:t>
      </w:r>
      <w:r>
        <w:t xml:space="preserve"> </w:t>
      </w:r>
    </w:p>
    <w:p w14:paraId="335FDB60" w14:textId="77777777" w:rsidR="007C5C28" w:rsidRDefault="007C5C28">
      <w:pPr>
        <w:pStyle w:val="a3"/>
      </w:pPr>
      <w:r>
        <w:t xml:space="preserve">　　好，我們時間到了，就講到這裡，這個書我們這邊都有，大家可以找來看。希望大家深入經教，不要自己在心裡用猜的，用自己的想法，這樣你的誤解就會化解。我們在聽課，有什麼疑問可以盡量提出來，提出來我們大家可以來探討、來研究，就我知道的跟你們分享。大家不要把這個疑問放在心裡又不講，那你的問題統統沒有解決。所以用紙條，等一下發給大家一張紙條，大家盡量把你的疑問寫出來，包括我們聽課哪些地方聽不明白，我們都可以提出來，大家互相的探討。好，我們這節課上到這裡，祝大家法喜充滿。阿彌陀佛。　　</w:t>
      </w:r>
    </w:p>
    <w:sectPr w:rsidR="007C5C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C0901" w14:textId="77777777" w:rsidR="007C5C28" w:rsidRDefault="007C5C28" w:rsidP="0047002E">
      <w:r>
        <w:separator/>
      </w:r>
    </w:p>
  </w:endnote>
  <w:endnote w:type="continuationSeparator" w:id="0">
    <w:p w14:paraId="19F08642" w14:textId="77777777" w:rsidR="007C5C28" w:rsidRDefault="007C5C28" w:rsidP="00470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16097" w14:textId="77777777" w:rsidR="007C5C28" w:rsidRDefault="007C5C28" w:rsidP="0047002E">
      <w:r>
        <w:separator/>
      </w:r>
    </w:p>
  </w:footnote>
  <w:footnote w:type="continuationSeparator" w:id="0">
    <w:p w14:paraId="4DCE6113" w14:textId="77777777" w:rsidR="007C5C28" w:rsidRDefault="007C5C28" w:rsidP="00470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2E"/>
    <w:rsid w:val="0047002E"/>
    <w:rsid w:val="007931EE"/>
    <w:rsid w:val="007C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E427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