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0CC4" w14:textId="77777777" w:rsidR="000225D3" w:rsidRDefault="000225D3">
      <w:r>
        <w:t xml:space="preserve">二Ｏ一九歲次己亥護世息災清明祭祖繫念超薦法會開示　　悟道法師主講　　（第三集）　　</w:t>
      </w:r>
      <w:r>
        <w:t>2019/5/1</w:t>
      </w:r>
      <w:r>
        <w:t xml:space="preserve">　　馬來西亞馬六甲華美達廣場大酒店　　檔名：</w:t>
      </w:r>
      <w:r>
        <w:t xml:space="preserve">WD32-038-0003 </w:t>
      </w:r>
    </w:p>
    <w:p w14:paraId="4924A500" w14:textId="77777777" w:rsidR="000225D3" w:rsidRDefault="000225D3">
      <w:pPr>
        <w:pStyle w:val="a3"/>
      </w:pPr>
      <w:r>
        <w:t xml:space="preserve">　　尊敬的諸位法師，我們感恩出家法師來莊嚴道場，阿彌陀佛！尊敬的江會長，尊敬的諸位齋主代表，諸位同修大德，諸位義工菩薩，今天馬六甲古城淨宗學會，舉辦的二Ｏ一九年己亥清明祭祖繫念法會，到此圓滿。</w:t>
      </w:r>
      <w:r>
        <w:t xml:space="preserve"> </w:t>
      </w:r>
    </w:p>
    <w:p w14:paraId="1DDADD20" w14:textId="77777777" w:rsidR="000225D3" w:rsidRDefault="000225D3">
      <w:pPr>
        <w:pStyle w:val="a3"/>
      </w:pPr>
      <w:r>
        <w:t xml:space="preserve">　　在我們中國一年有二十四個節氣，清明是其中一個節氣，一個節氣十五天。今年的清明是四月五日到十九日，在傳統的民曆是三月一日到十五日。我們這裡祭祖，算是清明後辦這個祭祖繫念法會；香港佛陀教育協會是清明前，清明前三天做這個繫念法會，清明前後都是屬於清明祭祖。我們大家來參加這個共修，必得佛力加持，祖宗庇佑，業障消除，福慧增長，六時吉祥，身心安康，事業順利，闔家平安。現在世界災難很多，所以我們要多念佛，多念觀音菩薩。印光祖師常常勸念佛人，也要兼念觀音菩薩，迴向給這些苦難眾生。我們這個世界的確是愈來愈亂，災難愈來愈多，我們在六道輪迴已經很苦了，再加上這些天災人禍，是雪上加霜，所以現在全球可以說，沒有快樂的人。佛在《法華經》講「三界統苦」，在三界，沒有出三界只有苦，沒有快樂。在三界裡面的快樂，那是壞苦，那個會壞的，不是真的快樂。只有超越三界才有真正的快樂，我們念佛求生極樂那才有快樂。在這個娑婆世界都是苦，苦苦、壞苦、行苦是三苦，八苦、無量苦，只有苦沒有快樂。如果知道這個世界是苦就覺悟了，覺悟就想要解脫這些苦。</w:t>
      </w:r>
      <w:r>
        <w:t xml:space="preserve"> </w:t>
      </w:r>
    </w:p>
    <w:p w14:paraId="7061CC38" w14:textId="77777777" w:rsidR="000225D3" w:rsidRDefault="000225D3">
      <w:pPr>
        <w:pStyle w:val="a3"/>
      </w:pPr>
      <w:r>
        <w:t xml:space="preserve">　　無量劫來，一直在六道生死輪迴，受這些苦，實在講也沒有意義。所以佛勸我們要覺悟，要發願出離三界。我們遇到淨土法門，這一生都有機會，大家信願念佛，求生淨土，往生極樂世界，「無有眾苦，但受諸樂，故名極樂。」所以我們繫念就是繫念極樂世界，繫念阿彌陀佛。我們平常都是繫念這些世間事，心裡掛念的都是世間事，家庭、兒孫、事業、財產種種的，這一切總是生不帶來，死不帶去，總有一天要離開我們的。包括身體也不是我們的，是我所，不是我。真正的我是自性，我們六根的根性那才是真我；身體不是我，是我所，我所有，像衣服一樣，是我所，不是我。</w:t>
      </w:r>
      <w:r>
        <w:t xml:space="preserve"> </w:t>
      </w:r>
    </w:p>
    <w:p w14:paraId="72E47800" w14:textId="77777777" w:rsidR="000225D3" w:rsidRDefault="000225D3">
      <w:pPr>
        <w:pStyle w:val="a3"/>
      </w:pPr>
      <w:r>
        <w:t xml:space="preserve">　　我們勸導祖先亡靈信願念佛，求生淨土，我們自己也要信願念佛，求生淨土，這樣才是冥陽兩利，冥間跟陽間兩方面都得利益。而且往生到西方淨土，那是得到究竟圓滿的大利益，而不是一般的利益，這是非常殊勝、非常難得。我們這一生能遇到佛法不容易，遇到淨土法門更難得，所以大家要珍惜這一生的因緣。我們大家同共發心，同願往西方，我們才會永遠在一起。如果在六道輪迴，實在講這一生做家人，來生來世又不認識了。《無量壽經》跟我們講，「人在愛欲之中，獨生獨死，獨去獨來，苦樂自當。」生，我們自己來；死，自己走。沒有人陪伴我們，所以叫獨，單獨、孤獨，沒有人陪伴我們。苦樂自當，我們生病，我們在痛苦誰能代替？佛也沒辦法代替，都是自己要去承當，要覺悟。要解脫還是要靠自己覺悟，佛是勸導，師長也是幫助我們覺悟，師友都是幫助我們覺悟的。所以，主要自己要覺悟，信願念佛，求生淨土，這才是我們最重要的一樁大事。世間事也是需要做，不要放在心上。我們心裡繫念西方極樂世界、繫念阿彌陀佛，那是永恆的，我們可以得到；這個世界的一切，我們是得不到的。</w:t>
      </w:r>
      <w:r>
        <w:t xml:space="preserve"> </w:t>
      </w:r>
    </w:p>
    <w:p w14:paraId="41DC9B59" w14:textId="77777777" w:rsidR="000225D3" w:rsidRDefault="000225D3">
      <w:pPr>
        <w:pStyle w:val="a3"/>
      </w:pPr>
      <w:r>
        <w:t xml:space="preserve">　　好，我們今天就到這裡圓滿了，祝大家一切都吉祥如意。大家回去慢走，注意安全，阿彌陀佛！　　</w:t>
      </w:r>
    </w:p>
    <w:sectPr w:rsidR="000225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0B44" w14:textId="77777777" w:rsidR="000225D3" w:rsidRDefault="000225D3" w:rsidP="0082401F">
      <w:r>
        <w:separator/>
      </w:r>
    </w:p>
  </w:endnote>
  <w:endnote w:type="continuationSeparator" w:id="0">
    <w:p w14:paraId="7D713910" w14:textId="77777777" w:rsidR="000225D3" w:rsidRDefault="000225D3" w:rsidP="00824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AD76" w14:textId="77777777" w:rsidR="000225D3" w:rsidRDefault="000225D3" w:rsidP="0082401F">
      <w:r>
        <w:separator/>
      </w:r>
    </w:p>
  </w:footnote>
  <w:footnote w:type="continuationSeparator" w:id="0">
    <w:p w14:paraId="49526D98" w14:textId="77777777" w:rsidR="000225D3" w:rsidRDefault="000225D3" w:rsidP="00824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1F"/>
    <w:rsid w:val="000225D3"/>
    <w:rsid w:val="007931EE"/>
    <w:rsid w:val="0082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09C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