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E5AD9" w14:textId="77777777" w:rsidR="00D84DEF" w:rsidRDefault="00D84DEF">
      <w:r>
        <w:t xml:space="preserve">二Ｏ一九年己亥中元祭祖消災祈福三時繫念法會開示　　悟道法師主講　　（第三集）　　</w:t>
      </w:r>
      <w:r>
        <w:t>2019/8/3</w:t>
      </w:r>
      <w:r>
        <w:t xml:space="preserve">　　台灣台北外貿協會國際會議中心　　檔名：</w:t>
      </w:r>
      <w:r>
        <w:t xml:space="preserve">WD32-045-0003 </w:t>
      </w:r>
    </w:p>
    <w:p w14:paraId="1E601B63" w14:textId="77777777" w:rsidR="00D84DEF" w:rsidRDefault="00D84DEF">
      <w:pPr>
        <w:pStyle w:val="a3"/>
      </w:pPr>
      <w:r>
        <w:t xml:space="preserve">　　尊敬的諸位法師、諸位海內外嘉賓、諸位同修大德，以及網路前的同修，大家上午好，阿彌陀佛！請放掌。</w:t>
      </w:r>
      <w:r>
        <w:t xml:space="preserve"> </w:t>
      </w:r>
    </w:p>
    <w:p w14:paraId="680775A9" w14:textId="77777777" w:rsidR="00D84DEF" w:rsidRDefault="00D84DEF">
      <w:pPr>
        <w:pStyle w:val="a3"/>
      </w:pPr>
      <w:r>
        <w:t xml:space="preserve">　　我們法會誦經，讀誦經典，主要要受持，讀誦只為了受持。我們現前大部分都還是在讀誦的階段，還沒有進入到受持。我們這個經像藥方一樣，開中藥的藥方，藥方我們得到了，一直讀一直讀，但是還沒吃藥，還沒有正式去抓藥來吃，只有讀，所以病還是不會好，讀到死了還是不會好，因為沒有去抓藥來吃。也就是說我們讀誦，但是沒有依照佛在經典的教訓去落實，在生活上去把它做到。為什麼做不到？做不到的原因有兩種，第一個就是不解經義，佛在經上講的意思不懂，不知道怎麼做，第二個就是他沒有心要去學。一種是很有心，但是不知道、不懂，不是不做，是不懂得怎麼做；另外一種他是沒有那個心要去理解，覺得讀了經典就可以了。</w:t>
      </w:r>
      <w:r>
        <w:t xml:space="preserve"> </w:t>
      </w:r>
    </w:p>
    <w:p w14:paraId="0139C64A" w14:textId="77777777" w:rsidR="00D84DEF" w:rsidRDefault="00D84DEF">
      <w:pPr>
        <w:pStyle w:val="a3"/>
      </w:pPr>
      <w:r>
        <w:t xml:space="preserve">　　過去有人讀經，我聽我們老和尚講，這個經讀三千遍就開悟了，昨天有個同修跟我講讀兩萬遍了，不曉得他開悟了沒有？我看那個樣子好像還沒開悟。所以我勸他繼續要再讀，讀到開悟，讀兩萬遍不開悟，讀二十萬遍；二十萬遍不開悟，兩百萬遍；兩百萬遍不開悟，兩千萬遍，讀到開悟為止。什麼時候開悟？過去有人請問我們淨老和尚，師父，怎麼叫開悟？老和尚開示說，讀這個經，發現自己的毛病就叫開悟，把那個毛病改過來就叫修行。請問大家，我們讀了《無量壽經》，發現我們自己的毛病了嗎？發現了要怎麼辦？改。大家要講真的，不然就變成妄語，騙佛菩薩，那罪加一等。在佛前一直懺悔，懺了半天也不改，那不是一天到晚在騙佛菩薩，那不是罪加一等嗎？不對。所以我們大家修行，為什麼有的人一個禮拜就看到效果？因為他有去做。我們只是念，沒有實際上、生活上去改過。《六祖壇經》大家都知道，「本來無一物，何處惹塵埃」，大家都會念，大家只重視這一句，但是六祖還有講一句話，大家都沒有注意，「改過必生智慧」，這一條很少人講。你要問《六祖壇經》講什麼？「本來無一物，何處惹塵埃」，是不是？「改過必生智慧」那一句他就沒看到，那一句才是重點。一天到晚幹壞事，你還想開悟？還想作佛？哪有那個道理！</w:t>
      </w:r>
      <w:r>
        <w:t>所以我們一部《無量壽經》讀下來，後面三十三到三十七品不都勸我們斷惡修善嗎？我們要往生淨土也要斷惡修善，不是念念念，然後心比誰都壞。嘴巴一直念佛，你這個心跟佛不相應，你知道嗎？所以要改！我也是要改，我也是跟你們一樣，我也沒有比你們好，我也是毛病一大堆，所以我就找大家一起來修，一起來勉勵、來學習、來落實。</w:t>
      </w:r>
      <w:r>
        <w:t xml:space="preserve"> </w:t>
      </w:r>
    </w:p>
    <w:p w14:paraId="2078BBF5" w14:textId="77777777" w:rsidR="00D84DEF" w:rsidRDefault="00D84DEF">
      <w:pPr>
        <w:pStyle w:val="a3"/>
      </w:pPr>
      <w:r>
        <w:t xml:space="preserve">　　好，今天就講到這裡，現在是十點十五分，我們休息到四十分，四十分午供，阿彌陀佛！　　</w:t>
      </w:r>
    </w:p>
    <w:sectPr w:rsidR="00D84D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CE18F" w14:textId="77777777" w:rsidR="00D84DEF" w:rsidRDefault="00D84DEF" w:rsidP="00B127F1">
      <w:r>
        <w:separator/>
      </w:r>
    </w:p>
  </w:endnote>
  <w:endnote w:type="continuationSeparator" w:id="0">
    <w:p w14:paraId="7F32975A" w14:textId="77777777" w:rsidR="00D84DEF" w:rsidRDefault="00D84DEF" w:rsidP="00B12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29863" w14:textId="77777777" w:rsidR="00D84DEF" w:rsidRDefault="00D84DEF" w:rsidP="00B127F1">
      <w:r>
        <w:separator/>
      </w:r>
    </w:p>
  </w:footnote>
  <w:footnote w:type="continuationSeparator" w:id="0">
    <w:p w14:paraId="16BDFACF" w14:textId="77777777" w:rsidR="00D84DEF" w:rsidRDefault="00D84DEF" w:rsidP="00B127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F1"/>
    <w:rsid w:val="007931EE"/>
    <w:rsid w:val="00B127F1"/>
    <w:rsid w:val="00D8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907D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27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27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27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27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