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BC83" w14:textId="77777777" w:rsidR="00E36A32" w:rsidRDefault="00E36A32">
      <w:r>
        <w:t xml:space="preserve">二Ｏ一三年中元普度消災祈福三時繫念法會開示　　悟道法師主講　　（第一集）　　</w:t>
      </w:r>
      <w:r>
        <w:t>2013/8/17</w:t>
      </w:r>
      <w:r>
        <w:t xml:space="preserve">　　台灣台北市外貿協會國際會議中心　　檔名：</w:t>
      </w:r>
      <w:r>
        <w:t xml:space="preserve">WD32-051-0001 </w:t>
      </w:r>
    </w:p>
    <w:p w14:paraId="56C3D13E" w14:textId="77777777" w:rsidR="00E36A32" w:rsidRDefault="00E36A32">
      <w:pPr>
        <w:pStyle w:val="a3"/>
      </w:pPr>
      <w:r>
        <w:t xml:space="preserve">　　悟道法師：尊敬的前行政院副祕書長黃敏恭先生、台中市唐議員，還有我們新北市前民政局長，還有我們法院的諸位長官。因為他們名單沒有給我，所以我就記不起來，非常抱歉。包括我們海內外，馬來西亞、新加坡、印尼，大陸大連、上海、浙江等地的同修，台灣各淨宗學會諸位法師、大德，大家好。阿彌陀佛！好，我們黃副祕書長每一年都來給我們普照，非常感謝。我們唐議員，現在是擔任什麼職務我都不知道，請唐議員跟我們講一下。</w:t>
      </w:r>
      <w:r>
        <w:t xml:space="preserve"> </w:t>
      </w:r>
    </w:p>
    <w:p w14:paraId="313F27B1" w14:textId="77777777" w:rsidR="00E36A32" w:rsidRDefault="00E36A32">
      <w:pPr>
        <w:pStyle w:val="a3"/>
      </w:pPr>
      <w:r>
        <w:t xml:space="preserve">　　唐議員：在行政院中部辦公室當執行長。</w:t>
      </w:r>
      <w:r>
        <w:t xml:space="preserve"> </w:t>
      </w:r>
    </w:p>
    <w:p w14:paraId="5EE287EB" w14:textId="77777777" w:rsidR="00E36A32" w:rsidRDefault="00E36A32">
      <w:pPr>
        <w:pStyle w:val="a3"/>
      </w:pPr>
      <w:r>
        <w:t xml:space="preserve">　　悟道法師：唐議員現在是轉任到台中（中部），行政院中部執行長。我記得善果林，二ＯＯ八年他還在當議員是吧？那時候我們祭祖也請他來幫忙，請劉議員介紹，所以那一年開始，從中壢善果林，每一年都去祭祖，到去年香港祭祖是最龐大的，在香港是一萬二千人，祭祖的法會。所以我們政府的領導來給我們護持，非常感謝。我們佛法，佛都交給國王、大臣來做護法，佛法傳入中國也是皇帝在護法，歷朝歷代。佛法必須要有這些國王、大臣、大富長者來護持，它才能夠去推廣，才能夠普遍的利益眾生，所以護法的功德非常大。這是我們淨老和尚講經的時候常常提起，護法功德比弘法更大，沒有護法就不能弘法，所以弘護它是一體。</w:t>
      </w:r>
      <w:r>
        <w:t xml:space="preserve"> </w:t>
      </w:r>
    </w:p>
    <w:p w14:paraId="33851B50" w14:textId="77777777" w:rsidR="00E36A32" w:rsidRDefault="00E36A32">
      <w:pPr>
        <w:pStyle w:val="a3"/>
      </w:pPr>
      <w:r>
        <w:t xml:space="preserve">　　非常感謝各位長官、各位嘉賓。因為他們名單沒有給我，有很多我不知道、漏掉的，請大家多多包涵。非常感謝大家來莊嚴道場，悟道在此地先感謝大家。我們現在休息一下，再進行第二時的佛事。祝大家福慧增長，法喜充滿。阿彌陀佛！　　</w:t>
      </w:r>
    </w:p>
    <w:sectPr w:rsidR="00E36A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CEED8" w14:textId="77777777" w:rsidR="00E36A32" w:rsidRDefault="00E36A32" w:rsidP="00DF3496">
      <w:r>
        <w:separator/>
      </w:r>
    </w:p>
  </w:endnote>
  <w:endnote w:type="continuationSeparator" w:id="0">
    <w:p w14:paraId="5FCC04C3" w14:textId="77777777" w:rsidR="00E36A32" w:rsidRDefault="00E36A32" w:rsidP="00DF3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35751" w14:textId="77777777" w:rsidR="00E36A32" w:rsidRDefault="00E36A32" w:rsidP="00DF3496">
      <w:r>
        <w:separator/>
      </w:r>
    </w:p>
  </w:footnote>
  <w:footnote w:type="continuationSeparator" w:id="0">
    <w:p w14:paraId="1A4CFE42" w14:textId="77777777" w:rsidR="00E36A32" w:rsidRDefault="00E36A32" w:rsidP="00DF34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96"/>
    <w:rsid w:val="007931EE"/>
    <w:rsid w:val="00DF3496"/>
    <w:rsid w:val="00E3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416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4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4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4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4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