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D0D4" w14:textId="77777777" w:rsidR="00943223" w:rsidRDefault="00943223">
      <w:r>
        <w:t xml:space="preserve">二Ｏ一六年中元普度消災祈福三時繫念法會開示　　悟道法師主講　　（第二集）　　</w:t>
      </w:r>
      <w:r>
        <w:t>2016/8/19</w:t>
      </w:r>
      <w:r>
        <w:t xml:space="preserve">　　台灣台北市外貿協會國際會議中心　　檔名：</w:t>
      </w:r>
      <w:r>
        <w:t xml:space="preserve">WD32-053-0002 </w:t>
      </w:r>
    </w:p>
    <w:p w14:paraId="5A304316" w14:textId="77777777" w:rsidR="00943223" w:rsidRDefault="00943223">
      <w:pPr>
        <w:pStyle w:val="a3"/>
      </w:pPr>
      <w:r>
        <w:t xml:space="preserve">　　尊敬的諸位法師、諸位齋主代表、諸位同修大德、諸位義工菩薩，及網路前的同修，我們今天丙申年中元祭祖普度繫念法會，今天第一天到此圓滿。非常感恩大家發心來共修，以及義工菩薩大家發心的護持。我們這個位置，我看很多老菩薩可能不知道有個小桌子，你右手邊有個小桌子可以拉出來的，給大家放經本的。所以每個位置都有個小桌子，拉出來可以放經本。我們共修，誦經、念咒、念佛，聽中峰國師的開示，還有我們懺除業障懺悔，這些要配合經教，我們淨老和尚講的經教要常常聽，要隨文入觀，能夠提起觀照，這樣我們共修這個功德、效果才大。如果我們沒有辦法改變我們的心裡，這個效果就比較不明顯。在冥益有，顯益就很難達到，就是暗中的利益有，明顯的利益在目前就達不到，一定要懂得改變我們的心裡想法。</w:t>
      </w:r>
      <w:r>
        <w:t xml:space="preserve"> </w:t>
      </w:r>
    </w:p>
    <w:p w14:paraId="088A7664" w14:textId="77777777" w:rsidR="00943223" w:rsidRDefault="00943223">
      <w:pPr>
        <w:pStyle w:val="a3"/>
      </w:pPr>
      <w:r>
        <w:t xml:space="preserve">　　所以我們淨老和尚最近講的《大經科註》，非常重要。有很多同參每次辦法會都會打電話來問，老和尚會不會來？老和尚來了，每天跟你睡在一起，如果你沒有依照他的指導去修行，老和尚是老和尚，我們還是我們，我們該怎麼死還是怎麼死，你相信不相信？我們悟字輩的出家眾死了五、六個。那大家要想一想，什麼才是最重要的？要聽經聞法，真正把這個修行的理論方法明白了，去依教奉行那才重要。不然老和尚來，你跟他照個相就能了生死嗎？如果能夠照個相就了生死，我們就拼命照就好了是不是？大家一定要知道這個道理。所以有緣跟老和尚拍拍照，這是人之常情，大家都隨緣就好。因為像這次邀請老和尚，他老人家願意來，我也沒有特別去廣告。因為廣告招攬很多人來，那他老人家時間還是有限，他年紀那麼大，九十歲了也不能太勞累，這也請大家多諒解，所以我沒有特別去宣傳的。</w:t>
      </w:r>
      <w:r>
        <w:t xml:space="preserve"> </w:t>
      </w:r>
    </w:p>
    <w:p w14:paraId="42EC942C" w14:textId="77777777" w:rsidR="00943223" w:rsidRDefault="00943223">
      <w:pPr>
        <w:pStyle w:val="a3"/>
      </w:pPr>
      <w:r>
        <w:t xml:space="preserve">　　剛好有同修來問，他說老和尚要不要來？我也不能騙他，會來。但是我還要加一個註解，他有答應會來，但是到時候要來了才算。如果還沒有來的時候可能還會有變化，因為老和尚常常有變動行程的，這點跟大家說明一下。臨時他老人家說，我一個什麼重要事情不能來。不是我騙你，是他老人家臨時有事，這點大家一定要了解。別人可以跟老和尚哭哭啼啼的，要跟老和尚鬧，我不敢，師父說不行就不行，依教奉行。有些人他可以又哭又鬧的，這個我沒辦法，這個我是做不到的，我只有依教奉行的分而已，這點大家要了解。所以老和尚（師父）剛好他回來，我們才邀請。如果他沒有回來，我也不敢說，師父，我們做法會，你特別坐個飛機回到台灣來，我也不敢這樣。剛好說他回到台南參加祭祖，又要看牙齒，既然回到台南就差沒多遠，是不是可以上來？我是這樣請的，我說是不是可以？如果可以的話，就師父慈悲上來給台北的同修看看。</w:t>
      </w:r>
      <w:r>
        <w:t xml:space="preserve"> </w:t>
      </w:r>
    </w:p>
    <w:p w14:paraId="08FD3E85" w14:textId="77777777" w:rsidR="00943223" w:rsidRDefault="00943223">
      <w:pPr>
        <w:pStyle w:val="a3"/>
      </w:pPr>
      <w:r>
        <w:t xml:space="preserve">　　過去劉慧蓉總幹事，現在在香港當總幹事，以前在華藏當總務。也有很多同修跟她反映說，悟道法師都不請老和尚，人家其他道場都請老和尚，他都不請。我實在不曉得從何說起？然後這個請請，剛好那一天不曉得是什麼事情，老和尚打電話回來罵，我接到，後來趕快把這個電話給慧蓉聽，我說妳聽看看，她接過去，老和尚還在罵。從那一次她就了解我的心情，現在慧蓉很了解我的心情，不是我不請。老和尚他總是別人請，他會先答應；自己的徒弟有空再說，自己人。這是禮貌，就是外面的人優先，自己人擺在後面，我們常禮是這樣的，這點大家要能夠理解。</w:t>
      </w:r>
      <w:r>
        <w:t xml:space="preserve"> </w:t>
      </w:r>
    </w:p>
    <w:p w14:paraId="76542252" w14:textId="77777777" w:rsidR="00943223" w:rsidRDefault="00943223">
      <w:pPr>
        <w:pStyle w:val="a3"/>
      </w:pPr>
      <w:r>
        <w:lastRenderedPageBreak/>
        <w:t xml:space="preserve">　　有些同修不了解這個事情，會怪我，說我不請老和尚，不是不請，我也知道請老和尚來對我有好處，站在巨人的肩膀，不是會看得更遠嗎？這個道理我也懂。老和尚在國際場合，我擠到前面去跟他拍個照，我就出名了對不對？這個我也懂。但是我們老和尚後面都有註解，那會下地獄的，那就不好玩了；現在是出名，但是到地獄去喝咖啡就不好受，是這個道理也要知道。所以這個名也不是好事，名是造物者所忌，人怕出名，豬怕肥；名大招嫉，樹大招風，名大了招嫉妒障礙。我們老和尚他是為了弘法利生沒辦法，這點大家也要諒解，不是他老人家愛那個名，他老人家也不會需要那個名。但是為了弘揚佛法，現在都快斷絕了，包括傳統文化都沒人。這也不能眼看就在我們眼前，這個傳統文化跟佛法都斷掉，這對不起祖宗，對不起佛菩薩，所以這個大家也要了解。</w:t>
      </w:r>
      <w:r>
        <w:t xml:space="preserve"> </w:t>
      </w:r>
    </w:p>
    <w:p w14:paraId="14B591DD" w14:textId="77777777" w:rsidR="00943223" w:rsidRDefault="00943223">
      <w:pPr>
        <w:pStyle w:val="a3"/>
      </w:pPr>
      <w:r>
        <w:t xml:space="preserve">　　所以現在我們做事情，都平常心來做就好，大家平常心。有機會跟老和尚見見面，沒有機會也沒有什麼遺憾。主要是他的經教比較重要，他講的道理我們有沒有聽懂？我們有沒有這樣來修？我們聽懂了真正這樣來修，我們才會了生死、才會出三界，這一生才能去作佛，這個比較重要。我們要抓重要的，照照相那個不重要，那有機會就照；沒有照，我們有得到這個經教就是法寶，我們依這個方法理論來修學，我們這一生就能去作佛，這比較重要。所以大家做繫念，「同願往西方」大家都念，但是也要真的發這個心，我們真的要去西方，這個世界是非常危險的。《八大人覺經》佛給我們講，「世間無常，國土危脆，四大苦空，五陰無我。」特別現代這個時代天災人禍不斷，一次比一次嚴重，一年比一年多，這個大家都知道的。會不會減少？我們看這樣發展下去一定是增加的，不會減少。</w:t>
      </w:r>
      <w:r>
        <w:t xml:space="preserve"> </w:t>
      </w:r>
    </w:p>
    <w:p w14:paraId="14A97852" w14:textId="77777777" w:rsidR="00943223" w:rsidRDefault="00943223">
      <w:pPr>
        <w:pStyle w:val="a3"/>
      </w:pPr>
      <w:r>
        <w:t xml:space="preserve">　　為什麼這麼肯定？因為現在人心都教壞了，公共媒體、電視網路播的內容大多數是不善的。小孩子在母親肚子裡面，就接受這種污染，那他的思想言行都很奇怪，你很難去教導他的。這個都是惡心所在增長，貪瞋痴慢那種惡念在增長。大家眼睛去看，現在你來看，我們來做法會的都是幾歲以上的人？有幾個年輕的？有這個年輕的，還是我叫同修要帶他們兒女來。我說你小孩子要帶來拜，你小孩子沒有帶來，他沒有接觸過，他以後他不會拜。我會拜拜就是我母親從小就帶我們拜，規定要跟她去拜，我們從小就薰習這個，所以長大之後我們就這個概念。現在父母不會帶小孩來做法會，所以我建議大家帶小孩來做法會。當然現在小孩子要聽你的也不容易，要聽你的，這些都是來報恩的；那個可能是冤親債主，你叫他，他就不理你，他不來。不來，他在家裡做什麼你也不知道，你也管不了，這也沒辦法。從小養成的習慣，都順著他，長大了，對他一點辦法都沒有。</w:t>
      </w:r>
      <w:r>
        <w:t xml:space="preserve"> </w:t>
      </w:r>
    </w:p>
    <w:p w14:paraId="44799BA2" w14:textId="77777777" w:rsidR="00943223" w:rsidRDefault="00943223">
      <w:pPr>
        <w:pStyle w:val="a3"/>
      </w:pPr>
      <w:r>
        <w:t xml:space="preserve">　　所以現在我們也培養幾個算幾個，把那年輕的小孩能帶的帶起來，以後起碼還有接班的人，雖然少，總是有接班的人，不要讓這條線斷了。就像那個禪宗五代單傳也傳一個，但有一個，傳到六祖他就開花結果。不要斷得一個都沒有，所以我們盡量帶。你看我們敲法器的，只有霖師比較年輕，都六十歲以上了。我們上個月六月底在倫敦做法會，七月初在威爾士大學做法會，我們請山東齊居士派四個年輕的法師要去香港，那四個來支援。但是都拒簽，拒簽，我們剩下就老弱婦孺上去，沒辦法，年輕的洋人不讓他去，沒辦法，所以只好我們老弱婦孺去了。現在辦傳統文化大陸的年輕人比較多，台灣的幾乎零，沒有。所以我叫莊嚴她姪子的兒子，都是勸她帶來，現在能度幾個算幾個，其他沒有了，他不來，沒辦法。所以我們看看往後那個前途，他不來薰習正法，他薰習都是那些邪法。你可想而知，將來會有什麼結果，我們心裡就有</w:t>
      </w:r>
      <w:r>
        <w:lastRenderedPageBreak/>
        <w:t>數了！這個世界真的不能住了。還好現在我們遇到淨土法門，我們還有一個好地方去，去作佛，等到這個世界災難過了，我們再來度眾生，現在也只能這樣。</w:t>
      </w:r>
      <w:r>
        <w:t xml:space="preserve"> </w:t>
      </w:r>
    </w:p>
    <w:p w14:paraId="08547863" w14:textId="77777777" w:rsidR="00943223" w:rsidRDefault="00943223">
      <w:pPr>
        <w:pStyle w:val="a3"/>
      </w:pPr>
      <w:r>
        <w:t xml:space="preserve">　　今天我們就到這裡，就不再耽誤大家太多時間。大家早點休息，我們明天再來誦經念佛共修，祝大家夜夢吉祥。阿彌陀佛！　　</w:t>
      </w:r>
    </w:p>
    <w:sectPr w:rsidR="009432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8B1A" w14:textId="77777777" w:rsidR="00943223" w:rsidRDefault="00943223" w:rsidP="00966BF2">
      <w:r>
        <w:separator/>
      </w:r>
    </w:p>
  </w:endnote>
  <w:endnote w:type="continuationSeparator" w:id="0">
    <w:p w14:paraId="6A2C52B9" w14:textId="77777777" w:rsidR="00943223" w:rsidRDefault="00943223" w:rsidP="00966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38834" w14:textId="77777777" w:rsidR="00943223" w:rsidRDefault="00943223" w:rsidP="00966BF2">
      <w:r>
        <w:separator/>
      </w:r>
    </w:p>
  </w:footnote>
  <w:footnote w:type="continuationSeparator" w:id="0">
    <w:p w14:paraId="47D50D36" w14:textId="77777777" w:rsidR="00943223" w:rsidRDefault="00943223" w:rsidP="00966B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F2"/>
    <w:rsid w:val="007931EE"/>
    <w:rsid w:val="00943223"/>
    <w:rsid w:val="0096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E8B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B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B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B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B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