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1E80" w14:textId="77777777" w:rsidR="005E3C26" w:rsidRDefault="005E3C26">
      <w:r>
        <w:t xml:space="preserve">二Ｏ一六年中元普度消災祈福三時繫念法會開示　　悟道法師主講　　（第三集）　　</w:t>
      </w:r>
      <w:r>
        <w:t>2016/8/20</w:t>
      </w:r>
      <w:r>
        <w:t xml:space="preserve">　　台灣台北市外貿協會國際會議中心　　檔名：</w:t>
      </w:r>
      <w:r>
        <w:t xml:space="preserve">WD32-053-0003 </w:t>
      </w:r>
    </w:p>
    <w:p w14:paraId="7477D90E" w14:textId="77777777" w:rsidR="005E3C26" w:rsidRDefault="005E3C26">
      <w:pPr>
        <w:pStyle w:val="a3"/>
      </w:pPr>
      <w:r>
        <w:t xml:space="preserve">　　尊敬的諸位法師、諸位同修，及網路前的同修，我們今天是丙申年中元祭祖普度法會，誦經到此圓滿。明天上午因為我們淨老和尚要講開示，還有祭祖，所以明天上午這個時間就沒有誦經。誦《無量壽經》功德非常不可思議，我們要求什麼，依照這個經來修學，就能滿大家的願。各方面的，在事業方面的、在家庭方面的、在個人身體方面的，有生病病得都快死了，還可以起死回生的。東北劉素雲居士她是很好的一個例子，她生病醫生叫她回家去等死了，她回家幹什麼？放下萬緣，聽《無量壽經》、念《無量壽經》，這樣什麼藥都沒吃，就把病念好了。有的人說我念了好像沒有這個效果，關鍵不是經典的問題，在我們心態的問題，我們用什麼心來念？就是要至誠恭敬心來念。念經的時候不要想，也不要懷疑，不要一直想我這樣念有沒有效？我為什麼念了這麼久還沒有效果？</w:t>
      </w:r>
      <w:r>
        <w:t xml:space="preserve"> </w:t>
      </w:r>
    </w:p>
    <w:p w14:paraId="34CEF602" w14:textId="77777777" w:rsidR="005E3C26" w:rsidRDefault="005E3C26">
      <w:pPr>
        <w:pStyle w:val="a3"/>
      </w:pPr>
      <w:r>
        <w:t xml:space="preserve">　　要告訴大家，我們念經、念佛，我們無始劫以來，造的惡業很重，念經、念佛或者念咒，不管修哪個法門都一樣，你在修學的過程，如果你真正在修有兩種現象，第一種叫業障發相。這個業障發相，第一個是昏沉；第二個是掉舉，心定不下來，七上八下的，妄念紛飛；第三，見恐怖的境界，讓你心神驚怖不能入三昧；第四，就是生病，病事障，沒有念佛，身體很健康，念了佛什麼病都來了。過去一位菩薩給我講，他過去連個感冒也沒有，聽我們老和尚講《彌陀經疏鈔》，念佛求生淨土，結果念了半年念了一身是病。來問我這個問題，當時我也不知道怎麼去回答。後來看到《大勢至菩薩念佛圓通章疏鈔菁華》，有註解這一段業障發相。所以有病不要怕，根據我過去的經驗，還有些同修的經驗，你念《無量壽經》兩百部，這個時候會業障發相。但是你要堅持下去，就漸入佳境了，你的業障消除，你身心就慢慢會感覺到輕安，智慧增長，身體就慢慢恢復正常，恢復健康，關鍵要至誠恭敬來讀誦。</w:t>
      </w:r>
      <w:r>
        <w:t xml:space="preserve"> </w:t>
      </w:r>
    </w:p>
    <w:p w14:paraId="02C07163" w14:textId="77777777" w:rsidR="005E3C26" w:rsidRDefault="005E3C26">
      <w:pPr>
        <w:pStyle w:val="a3"/>
      </w:pPr>
      <w:r>
        <w:t xml:space="preserve">　　你讀了印象愈深愈好，對極樂世界的印象在阿賴耶識，讀一遍落一次印象，讀兩遍落兩次印象，落愈多愈好。讀到最後，你上去讀這個經就是遊覽極樂世界，那你下來精神、神情佛力加持，那個快樂、那種享受是人間天上沒有的。所以要會讀，你就是人生最高的享受；不會讀的人，讀得很痛苦、很煩惱，這是業障發相，要去突破。過去世善根深厚的人他念經、念佛，他沒有業障發相，他是善根發相，他一念馬上有感應，見佛、見光、見菩薩，心入三昧。那個人比較少，大概是海賢老和尚、鍋漏匠那些才有辦法。我沒辦法，你們我不知道，我是肯定沒辦法的，我也是業障很重的，所以把這個心得跟大家分享。大家念個三千部沒有大悟，我想小小悟有，不要說小悟，小小悟應該有！人家念三千開悟，我們念三萬，我們根性比較差的，我們三萬，大家有時間多念。我是現在很忙，沒有福報坐下來念經，今天能坐在這裡跟大家念經，是托大家的福，大家來了我才有這個時間安排出來；不然沒有這個時間，我也念不了這個經。念這個經還是要福報的，清眾是最有福報的，像我坐在上面，是最沒福報的。我坐在上面的椅子，沒有你們那個舒服，真的，前天晚上去坐看看，坐這個怎麼那麼舒服，我看看我那個主法的椅子沒有靠背的，所以做清眾還是很幸福</w:t>
      </w:r>
      <w:r>
        <w:t>的。</w:t>
      </w:r>
      <w:r>
        <w:t xml:space="preserve"> </w:t>
      </w:r>
    </w:p>
    <w:p w14:paraId="2BCAA175" w14:textId="77777777" w:rsidR="005E3C26" w:rsidRDefault="005E3C26">
      <w:pPr>
        <w:pStyle w:val="a3"/>
      </w:pPr>
      <w:r>
        <w:t xml:space="preserve">　　我們現在大家要休息一下，因為明天有些政府官員來，我也要去接待一下。實在講我是很不會接待，我是最好什麼人都不要來，我們來念經是最好的，都統統不要來那是最快樂的事情。但是我們也要接引眾生，各階層的人，三教九流統統要度，因為我們發四弘誓願，「眾生無邊誓願度」，有緣他要來，那你就要去度他，不然我們那</w:t>
      </w:r>
      <w:r>
        <w:lastRenderedPageBreak/>
        <w:t>個願發了就變成不能兌現。所以眾生無邊誓願度，不管什麼樣，他願意來接受佛法，我們都歡迎他來學習佛法。台北市市政府祕書長那天去道場找我，他說要寫牌位，因為他明年負責世界運動大會他是執行長，他說要寫什麼牌位，運動大會辦得比較順利？我說求佛力加持，就一切都會圓滿的。所以明天他會來參加一時，上午也參加，請老和尚開示，參加祭祖要拜祖宗，求佛力加持，祖宗庇佑，你這個運動大會就會圓滿成功。</w:t>
      </w:r>
      <w:r>
        <w:t xml:space="preserve"> </w:t>
      </w:r>
    </w:p>
    <w:p w14:paraId="17A0CBB8" w14:textId="77777777" w:rsidR="005E3C26" w:rsidRDefault="005E3C26">
      <w:pPr>
        <w:pStyle w:val="a3"/>
      </w:pPr>
      <w:r>
        <w:t xml:space="preserve">　　好，我們現在休息一下，現在十點零一分，我們就不要休息太久，十點半我們就來午供。好，我們大家休息一下。阿彌陀佛！　　</w:t>
      </w:r>
    </w:p>
    <w:sectPr w:rsidR="005E3C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40F5" w14:textId="77777777" w:rsidR="005E3C26" w:rsidRDefault="005E3C26" w:rsidP="000D36C1">
      <w:r>
        <w:separator/>
      </w:r>
    </w:p>
  </w:endnote>
  <w:endnote w:type="continuationSeparator" w:id="0">
    <w:p w14:paraId="0509F709" w14:textId="77777777" w:rsidR="005E3C26" w:rsidRDefault="005E3C26" w:rsidP="000D3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4DE7" w14:textId="77777777" w:rsidR="005E3C26" w:rsidRDefault="005E3C26" w:rsidP="000D36C1">
      <w:r>
        <w:separator/>
      </w:r>
    </w:p>
  </w:footnote>
  <w:footnote w:type="continuationSeparator" w:id="0">
    <w:p w14:paraId="646551C3" w14:textId="77777777" w:rsidR="005E3C26" w:rsidRDefault="005E3C26" w:rsidP="000D3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C1"/>
    <w:rsid w:val="000D36C1"/>
    <w:rsid w:val="005E3C2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644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6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6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6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6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