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2681" w14:textId="77777777" w:rsidR="009F70E7" w:rsidRDefault="009F70E7">
      <w:r>
        <w:t xml:space="preserve">道德講堂光碟教學課程開示　　悟道法師主講　　（第三集）　　</w:t>
      </w:r>
      <w:r>
        <w:t>2019/11/1</w:t>
      </w:r>
      <w:r>
        <w:t xml:space="preserve">　　台灣台北靈巖山寺雙溪小築三重淨宗別院　　檔名：</w:t>
      </w:r>
      <w:r>
        <w:t xml:space="preserve">WD32-054-0003 </w:t>
      </w:r>
    </w:p>
    <w:p w14:paraId="35140612" w14:textId="77777777" w:rsidR="009F70E7" w:rsidRDefault="009F70E7">
      <w:pPr>
        <w:pStyle w:val="a3"/>
      </w:pPr>
      <w:r>
        <w:t xml:space="preserve">　　我們今天這個課就上到這裡。今天是達摩祖師的聖誕，今天我們在這裡上課，剛才蔡老師也講，達摩祖師講一念頓悟。禪宗的祖師傳的是頓悟法門，根性利的人，一念他就頓悟了；根性鈍的要漸悟，漸漸修，漸漸放下，漸漸悟，到最後跟頓悟是同樣的境界。我們現代大多數人還是漸悟，由小悟累積成中悟，中悟累積大悟，大悟再累積，最後才大徹大悟。一下子我們做不到大徹大悟，所以我們從漸悟開始。</w:t>
      </w:r>
      <w:r>
        <w:t xml:space="preserve"> </w:t>
      </w:r>
    </w:p>
    <w:p w14:paraId="5C39A6E5" w14:textId="77777777" w:rsidR="009F70E7" w:rsidRDefault="009F70E7">
      <w:pPr>
        <w:pStyle w:val="a3"/>
      </w:pPr>
      <w:r>
        <w:t xml:space="preserve">　　在我們聽傳統文化的課，每一個人的善根還是有不同，善根福德因緣還是有不一樣。同樣我們一起聽課，但是各人，每個人他的領會、他的悟處、他的感受也有所不同。但是總的來講，我們有聽都是屬於正面的，雖然我們根器比較鈍，但是薰習久了，慢慢我們也會醒悟過來。我們現在修學沒有辦法達到這個效果，主要我們薰習的時間還是不夠，畢竟我們不是頓悟的那種根器，我們時間不夠，所以達不到那個效果。因此我們還是要多加強，加強「一門深入，長時薰修」，這樣的一個方式來勉勵自己。</w:t>
      </w:r>
      <w:r>
        <w:t xml:space="preserve"> </w:t>
      </w:r>
    </w:p>
    <w:p w14:paraId="2AC48E89" w14:textId="77777777" w:rsidR="009F70E7" w:rsidRDefault="009F70E7">
      <w:pPr>
        <w:pStyle w:val="a3"/>
      </w:pPr>
      <w:r>
        <w:t xml:space="preserve">　　現在我個人，我用的方式，我每天講一則《論語》，走到哪裡就講到哪裡。我這個不是講給大家聽的，實在講，是講給我自己聽的。請大家來，也是給我一個約束。如果沒有找一些人，我自己也很容易懈怠，有事情一來、一忙，算了，有時間再說。這個有時間，恐怕就遙遙無期了，不知道什麼時候才會接著再來看。過去《論語講記》我也常常看，看了覺得很好，但是總是斷斷續續的。後來我想這樣看了，尤其年紀大了，看的印象又不是很深刻。所以後來我就想到現在有這個微信，那個微信，就是你們現在可以聊天。我弄那個微信不是聊天的，但是也可以說聊天，跟大家聊的就是《論語》，聊這個東西。如果聊那些沒有意義的，特別是講一些是非的，那造罪業了，那個不如不要有這個微信。知事多時煩惱多，識人多處是非多，這個增加我們的業障，那沒有意義了。</w:t>
      </w:r>
      <w:r>
        <w:t xml:space="preserve"> </w:t>
      </w:r>
    </w:p>
    <w:p w14:paraId="519CF476" w14:textId="77777777" w:rsidR="009F70E7" w:rsidRDefault="009F70E7">
      <w:pPr>
        <w:pStyle w:val="a3"/>
      </w:pPr>
      <w:r>
        <w:t xml:space="preserve">　　所以這個學習還是要靠自己，佛門有一句話講，「師父領進門，修行在個人」，自己要怎麼修，還是要靠自己。還有同參道友，大家互相勉勵，依眾靠眾，像我們今天這樣一起來聽課，就是依眾靠眾，大家互相依靠。住在道場，大家共修就是依眾靠眾。自己一個人容易懈怠，容易退轉，特別在現在這個時代，如果自己沒有高度的警覺，實在講很容易退轉，我們就不曉得退到哪裡去了。我們也要認識清楚我們現前的這個環境。</w:t>
      </w:r>
      <w:r>
        <w:t xml:space="preserve"> </w:t>
      </w:r>
    </w:p>
    <w:p w14:paraId="0D5B32C7" w14:textId="77777777" w:rsidR="009F70E7" w:rsidRDefault="009F70E7">
      <w:pPr>
        <w:pStyle w:val="a3"/>
      </w:pPr>
      <w:r>
        <w:t xml:space="preserve">　　蔡老師講的可以說非常重要，講的也都是我們現前這個世界，不止說我們這個國家，可以說我們這個世界所有的問題，每個國家都有同樣的問題。我們聽這個課，我們要有進步，要提升，現在就是說我們聽懂一句，聽懂一句我們就去做、去實行，信解行證，去做。你這一句認真去做，你就會有心得；這一句做到有效果了，其他的也會觸類旁通。比如曾子講，「吾日三省吾身」，每天反省自己，再三的反省自己。這個三省，你給它作一個數字也可以，或者解釋為時時刻刻反省也可以，所以我們不能呆呆板板。三省吾身，就每天反省三次，上午一次，下午一次，晚上再一次，那這樣解釋也可以。我們另外一個解釋，就是時時刻刻提醒、時時刻刻反省，也就是說時時刻刻反省自己。「傳不習乎？」老師的傳授，我們有沒有去做，有沒有去實行、去學習？那反省，就是我們有沒有去把它做到，這個反省自己。「為人謀而不忠乎？」我</w:t>
      </w:r>
      <w:r>
        <w:lastRenderedPageBreak/>
        <w:t>們替人家辦事，有沒有全始全終？如果沒有全始全終，辦一辦不想幹了，這沒有忠於我們為人辦事這樁事情。我們有沒有盡心盡力去給他辦好？這個我們可以自己懂得一條，來修一條。</w:t>
      </w:r>
      <w:r>
        <w:t xml:space="preserve"> </w:t>
      </w:r>
    </w:p>
    <w:p w14:paraId="7EB7C2F2" w14:textId="77777777" w:rsidR="009F70E7" w:rsidRDefault="009F70E7">
      <w:pPr>
        <w:pStyle w:val="a3"/>
      </w:pPr>
      <w:r>
        <w:t xml:space="preserve">　　每一個經典經句都可以相通的，看我們聽懂哪一句，懂的先去做。懂的很多，能夠做到很多，當然是更好。如果我們這個理解力比較差，我們就先從一條這樣去做，做了有心得，你就會提升了。比如說我們道場，我們出家眾學法器，我勸大家法器統統要學習，那我勸了，你有沒有接受？接受了，有沒有照做？照做了，才是算真正的接受。如果沒有照這樣去做，那不能算接受。所以我們講授課，授是兩方面的，教授這個授，一個提手旁，一個接受的受，就是我們這個手拿東西給對方，對方他有接過來，叫接受。好像你送個禮物給人，手送給人，那對方有接受過來。如果老師傳了，我們要問我們有沒有接受？接受之後，有沒有照這樣去實行？這個都是我們時時刻刻要反省的地方，這樣才會進步。不然我們聽一聽，等一下走出這個講堂，一出門就忘記了。那記都記不得了，大概不太可能去把它做到。為什麼？忘記了，沒有提起來，沒有記在心裡，我們很容易會忘記，這樣我們就很難會提升、會進步。</w:t>
      </w:r>
      <w:r>
        <w:t xml:space="preserve"> </w:t>
      </w:r>
    </w:p>
    <w:p w14:paraId="6ABEC921" w14:textId="77777777" w:rsidR="009F70E7" w:rsidRDefault="009F70E7">
      <w:pPr>
        <w:pStyle w:val="a3"/>
      </w:pPr>
      <w:r>
        <w:t xml:space="preserve">　　所以我們這一生得到人身，在佛門常講，「人身難得，佛法難聞」，我們在六道生死輪迴，要輪迴到人道來做人，這個很難。失去人身，要再得到人身，那就更難，佛在經上也有比喻，盲龜浮木、須彌穿針、爪上土，這些都是比喻我們人一失去人身，要再得到人身，機會很少。得到人身的機會很少，失去人身的機會很多、時間很長，得到人身的時間很短暫，所以才講人身難得。得到人身，要聞到佛法，那就更難，在《無量壽經》講，「難中之難，無過此難」，能夠聞到佛法，那真是佛法難聞。能夠遇善知識，那就更難了。很多人聞到佛法，但沒有遇到善知識，不得其門而入，修行不曉得從哪裡下手，不知道從哪裡下手，修了一輩子，還是煩惱一大堆。這個就說明我們沒有進步，沒有提升，甚至還退步，這也就是沒有遇到善知識。</w:t>
      </w:r>
      <w:r>
        <w:t xml:space="preserve"> </w:t>
      </w:r>
    </w:p>
    <w:p w14:paraId="3436E3B6" w14:textId="77777777" w:rsidR="009F70E7" w:rsidRDefault="009F70E7">
      <w:pPr>
        <w:pStyle w:val="a3"/>
      </w:pPr>
      <w:r>
        <w:t xml:space="preserve">　　我們有緣遇到善知識，善知識的開示我們能不能理解？這是第一關，如果理解都不能理解，聽不懂，這個業障很重。不能理解，這個善根不夠，當然沒有辦法去修；理解之後，有沒有照這樣去行、去做，那又是一回事。如果理解，不做，那這就是說食數寶，替人家數鈔票，不是自己的，跟自己沒有關係。這個就像我們讀經一樣，經讀了很多，但是經是經，我們還是我們自己的妄想、習氣，跟我們毫無關係。就是這個經典跟我們沒有關係，這個經念了是佛菩薩的，跟我沒有關係，這樣經對我們就不起作用。這個經讀誦，我們還是要解義，解義之後要去修行，修行才能證果，信解行證，這是我們修行必須有這個信解行證，不能有解無行、有行無解。有的人修行很用功，但是不懂理論方法，盲修瞎練，佛門也常講，佛不讚歎無益的苦行。佛讚歎苦行，但是不讚歎無益的苦行。你那些苦行，理論方法不對，冤枉受那些苦，也得不到結果，這個佛不讚歎。佛讚歎有益的苦行。要修有益的苦行，必須聽經明理，明白之後去修行，這樣方向才不會錯誤。</w:t>
      </w:r>
      <w:r>
        <w:t xml:space="preserve"> </w:t>
      </w:r>
    </w:p>
    <w:p w14:paraId="38CA8619" w14:textId="77777777" w:rsidR="009F70E7" w:rsidRDefault="009F70E7">
      <w:pPr>
        <w:pStyle w:val="a3"/>
      </w:pPr>
      <w:r>
        <w:t xml:space="preserve">　　我們現在在觀念上，第一個先學習經教，觀念上不要有偏差、有錯誤。如果這個念頭偏差錯誤，修行也是跟著錯了。所以這個聽課，實在講過去老師還是要考試的，有聽，到底有沒有懂？聽有在聽，但是沒懂，沒懂還是要繼續聽，哪裡不懂，或者聽錯了，要把它糾正過來。所以師友都是這個作用，叫做協助我們。所以這個第一個觀念很重要。現代人，一個觀念都錯了，你能要求他怎麼修？那愈修愈離譜，基本上他的念頭就不對了。這個念頭就是知見，他的認知、他的見解不對、錯了，佛法叫邪知</w:t>
      </w:r>
      <w:r>
        <w:lastRenderedPageBreak/>
        <w:t>邪見，偏邪了。這個知見就像我們開車的導航一樣，開飛機、開船，現在開車也要導航，那個導航導得不對了，那你開了就達不到你的目的地。過去那個導航還不是很正確，我也常常聽人家講，導航被導到田當中去了、被導到去碰到鐵門，說你的目的地到了。這個問題就是我們認知、知見不對，那個就是在導航，它引導你的，引導你去行的，但是它引導的方向不對，你再怎麼走就是達不到目的地。所以首先我們修行必須要有這個正見，所以八正道第一個就是正見。為什麼把正見擺在第一個？因為那個見錯了，你後面那七個全部都跟著錯了，所以這個知見非常重要。我們聽經，就是讓我們有一個正知正見的標準，所謂正字標記，正知正見的標準。所以聽經聞法這個非常重要。</w:t>
      </w:r>
      <w:r>
        <w:t xml:space="preserve"> </w:t>
      </w:r>
    </w:p>
    <w:p w14:paraId="4C8743C6" w14:textId="77777777" w:rsidR="009F70E7" w:rsidRDefault="009F70E7">
      <w:pPr>
        <w:pStyle w:val="a3"/>
      </w:pPr>
      <w:r>
        <w:t xml:space="preserve">　　蔡老師講的這個非常重要，實在講，這個是要普及的去推廣。我現在也是一直想怎麼把蔡老師講的《群書治要》推廣，我們淨老和尚在聯合國也是首先推的就是這部《群書治要》。現在聽說有翻成十個國家的文字，但這個目前還不普及。我們中國自己不修，你也不能影響世界。好像我們要教人，也要自己先修，自己沒有修好，一直希望別人去做，這個也很難。總是什麼事情都要自己帶頭來做，自己來修。我們台灣現在選舉又快到了，大家感覺我們這個社會，新聞一看，就是一個字，亂，就很亂。就像《感應篇》講的，「以直為曲，以曲為直」，直是有道理的，給它講成沒有道理；那個沒有道理的，講成有道理，是非顛倒，善惡不分。現在這個社會就是這個現象，全世界都是這個現象。因此這個經典的推廣，是非常迫切需要。</w:t>
      </w:r>
      <w:r>
        <w:t xml:space="preserve"> </w:t>
      </w:r>
    </w:p>
    <w:p w14:paraId="7C3FE2D6" w14:textId="77777777" w:rsidR="009F70E7" w:rsidRDefault="009F70E7">
      <w:pPr>
        <w:pStyle w:val="a3"/>
      </w:pPr>
      <w:r>
        <w:t xml:space="preserve">　　所以剛才我們聽蔡老師講，這是九年前在馬來西亞漢學院那邊講的，當時老和尚推《群書治要》，就是看到這個世界政治很亂。因為現在的人不懂什麼叫政治，政治兩個字也不懂，以為當官、去選舉就是政治。有一些人講不要去碰政治，政治很黑。政治怎麼會黑！政者，正也，那個政就是正，正正當當那個正；治是治理，政治是管理眾人之事。《孔子家語》講，「天道敏生，人道敏政，地道敏樹」，人道辦政治最重要，政治辦好了，大家得到公安；政治辦不好，大家很亂，心不安。實在講，我們哪一樁事情離開政治？政治不是說你當官就是政治。你沒有當官，你在家庭，你一家人，你這個家治理得好不好，那個就是政治。所以在《論語》裡面也講到，有人跟孔子講，你這麼大的學問，怎麼不去當官、不從政？孔子說，我在家裡實行孝悌就是辦政治，這個就是政治。所謂修身、齊家、治國、平天下，政治。一個家離不開政治。你一個小商店，管二、三個人，那也是政治。如果你不懂政治，你二、三個人你都管不好，一個小商店你都搞不定。一個工廠、一個公司、一個團體，乃至我們一個道場、一個國家，哪一個離開政治？你說不要政治，那就不要去管；不要管，亂七八糟的，大家都不安。所以現在人把政治兩個字，他意義也都沒搞清楚，看到</w:t>
      </w:r>
      <w:r>
        <w:t>那些貪官污吏，那些胡作非為的官員，以為他們在辦政治。那政治不是這麼辦的，政治怎麼辦？這部《群書治要》就是辦政治的。</w:t>
      </w:r>
      <w:r>
        <w:t xml:space="preserve"> </w:t>
      </w:r>
    </w:p>
    <w:p w14:paraId="39EE18C3" w14:textId="77777777" w:rsidR="009F70E7" w:rsidRDefault="009F70E7">
      <w:pPr>
        <w:pStyle w:val="a3"/>
      </w:pPr>
      <w:r>
        <w:t xml:space="preserve">　　所以不能沒有政治。但是政治你要怎麼樣才能辦得好？這《群書治要》它是一個標準。所以我們淨老和尚在聯合國就推這一部，我們也有義務責任響應我們淨老和尚推廣《群書治要》。我們老和尚還請人節錄《３６Ｏ》，怕那個一套大家看也看不懂，沒有興趣去學習，所以編這個《３６Ｏ》先讓我們學習比較方便，然後再去深入。我們從這個方便，學到一句、兩句，實在講我們終身都受用不盡，這是無價之寶，我們有緣遇到，我們就不要當面錯過。現在電腦網路也很方便，大家要收聽我們華藏網，或者你隨便點哪個網站，要搜尋這個都不難，這個大家可以自己利用時間。因為畢竟我們在一起聽經的時間還是有限，現在是一個月一次。一個月一次，一年十二個月就十二次，這個時間還是有限。所以還是平常細水長流，一天我們就學一條。這個《３６Ｏ》是什麼意思？一年三百六十五天，一天學一條，就這個意思。這個學完了之後，從頭再來，學一遍是不夠的，所以我們要一門深入，長時薰修。</w:t>
      </w:r>
      <w:r>
        <w:t xml:space="preserve"> </w:t>
      </w:r>
    </w:p>
    <w:p w14:paraId="7E38D5C4" w14:textId="77777777" w:rsidR="009F70E7" w:rsidRDefault="009F70E7">
      <w:pPr>
        <w:pStyle w:val="a3"/>
      </w:pPr>
      <w:r>
        <w:t xml:space="preserve">　　我們念佛人，這個就是幫助我們念佛功夫得力，是助修。不然我們念佛念了一輩子也沒功夫成片，不要說事一心不亂、理一心不亂，功夫成片都達不到，那還談什麼事一心、理一心？為什麼達不到？沒有這個基礎，沒有傳統文化、人天善法這些基礎，這些沒有。沒有，我們起心動念、言語造作都在造惡業，我們念佛功夫怎麼會得力？不可能會得力的。所以雪廬老人九十一歲還講《論語》，他的對象是誰？台中蓮社的蓮友，念佛人。這就給我們說明，學《論語》幫助我們念佛功夫得力，得功夫成片，往生才有把握。如果我們不在這個基礎下功夫，我們現在念佛功夫不得力，臨終往生，實在講沒把握。所以我們功夫要得力，就是在生活當中我們去斷惡修善，把錯誤的一些觀念依照經典這個標準給它修正過來，在《論語》、在《群書治要》，都在這個當中，這個叫政治。政治辦好了，大家心安；辦不好，心不安。</w:t>
      </w:r>
      <w:r>
        <w:t xml:space="preserve"> </w:t>
      </w:r>
    </w:p>
    <w:p w14:paraId="656DB3BE" w14:textId="77777777" w:rsidR="009F70E7" w:rsidRDefault="009F70E7">
      <w:pPr>
        <w:pStyle w:val="a3"/>
      </w:pPr>
      <w:r>
        <w:t xml:space="preserve">　　剛才傳師也跟我問了一個問題，他說現在有同修念《感應篇》，都有把一章一章（我們那個《直講》有分「明義章」、「積善章」、「諸惡章」）那個章的名稱也念下去，說這個可以不可以？這個不是不可以。我們現在早上在念的，我們是沒有念這些章名。如果我們在同一個道場，有的人有念這個，有的人沒有念這個，大家想一想，你要依哪一個？這個就是政治。大家政治，你不要想到去投票、去當縣長、市長，當總統。其實當總統也是這個道理，你要聽哪一個？你要依哪一個？你一個道場不能有兩種模式，讓人家無所適從，不曉得依哪一個。</w:t>
      </w:r>
      <w:r>
        <w:t xml:space="preserve"> </w:t>
      </w:r>
    </w:p>
    <w:p w14:paraId="3C955D76" w14:textId="77777777" w:rsidR="009F70E7" w:rsidRDefault="009F70E7">
      <w:pPr>
        <w:pStyle w:val="a3"/>
      </w:pPr>
      <w:r>
        <w:t xml:space="preserve">　　所以過去三重淨宗學會，在二十幾年前，為了念佛，有的要念四字，有的要念六個字的，吵起來了，吵到水火不相容。有的要念六字四音的，有的要念四字四音的，這個弄得沒辦法。它原來用台中蓮社四字四音，後來他們又有一些同修喜歡六字四音的。當時要問這個問題，老和尚也不在，我們老和尚到美國去了，到圖書館去只有我在，那只有問我了。他們聽經也有各人的解讀不同，有同修就講，老和尚講經講《彌陀疏鈔》說，蓮池大師教別人念，念六個字的，人家問他，你老人家自己念四個字，還是念六個字？他說我念四個字。為什麼念四個字？他說我就決定要往生，就不用客氣了。南無是皈依、恭敬的意思，我就決定要往生，這個客氣話就免了，念四個字的。那為什麼教別人念六個字？他說別人未必要往生，所以恭敬一點好。這個要念四字四音這一派，就說我們是一定要去西方的，所以我們不念六個字；念六個字的說，那個是助念的，有很多同修聽到那個四字四音，就是人快斷氣了，念得大家聽了毛骨悚然，就是聽了很恐怖。所以念六字四音的，那打起來了。</w:t>
      </w:r>
      <w:r>
        <w:t xml:space="preserve"> </w:t>
      </w:r>
    </w:p>
    <w:p w14:paraId="492F3EC0" w14:textId="77777777" w:rsidR="009F70E7" w:rsidRDefault="009F70E7">
      <w:pPr>
        <w:pStyle w:val="a3"/>
      </w:pPr>
      <w:r>
        <w:t xml:space="preserve">　　後來去找我，我說，實在講，念六個字、念四個字，只要有真信切願都能往生。甚至你不是念阿彌陀佛，你念南無觀世音菩薩、念南無大勢至菩薩、地藏王菩薩，你真信發願要去西方，也能往生。這蕅益祖師在《梵室偶談》講，他說有的人他是參禪的，你不要改變你參禪，你還是參你的禪，你只要真信發願要去西方，就用你參禪這個修行迴向就好了。這個在《觀無量壽佛經》十四觀到十六觀，這三觀講的九品往生裡面就有講到，讀誦大乘，大乘經不一定讀哪一部經，只要迴向發願。關鍵你真的願意往生西方，真的相信有西方，你真願意去，那你修什麼法門統統可以迴向。做世間任何善事，你去放生、做好事、救濟貧窮，統統可以迴向西方。真信發願，這個行門就很多了，這個行門，念佛是主要的，其他也有很多行門。所以我就跟他們講四字、六字，只要真信切願都能往生，這蕅益祖師不是在《彌陀要解》講得很清楚嗎？但是有的人要念六字四音，有的人念四字四音，後來我就講，你們喜歡念六字四音，再去弄一個道場，後來他們也接受了，要念四字四音的就留下來在這裡。後來他們也接受我的建議，再去弄一個六字四音的道場，喜歡六字四音到那裡去念，喜歡念四字四音的在這裡念，這個問題才解決。請問大家，那這是不是政治？這個就是</w:t>
      </w:r>
      <w:r>
        <w:t>政治！政治很黑嗎？你沒有這樣處理，大家都住在那邊不一天到晚打架？他要念四字四音，他要念六字四音的，不就打起來了？你說行嗎？</w:t>
      </w:r>
      <w:r>
        <w:t xml:space="preserve"> </w:t>
      </w:r>
    </w:p>
    <w:p w14:paraId="34871F25" w14:textId="77777777" w:rsidR="009F70E7" w:rsidRDefault="009F70E7">
      <w:pPr>
        <w:pStyle w:val="a3"/>
      </w:pPr>
      <w:r>
        <w:t xml:space="preserve">　　所以傳師剛才問的這個問題，我們現在每一天讀，就是沒有加上這一個；如果你另外一個道場，專門有加上這一個的，那可以。在我們華藏這個系統，我們大家都這麼念，就要照這麼念，這樣才不會讓人家無所適從。到時人家說：師父，到底我是念哪一種好？對不對？所以道場為什麼那麼多？就是它有不同的修行方式，你喜歡哪一種，你去選擇適合你的那個方式去修行，道場才需要那麼多。</w:t>
      </w:r>
      <w:r>
        <w:t xml:space="preserve"> </w:t>
      </w:r>
    </w:p>
    <w:p w14:paraId="3EC2AEA6" w14:textId="77777777" w:rsidR="009F70E7" w:rsidRDefault="009F70E7">
      <w:pPr>
        <w:pStyle w:val="a3"/>
      </w:pPr>
      <w:r>
        <w:t xml:space="preserve">　　所以建立宗派也是方便每一個人他根器不一樣，他有的要修禪、有的修密，同樣一個宗，它也有修行方法不同。禪宗也有五派（五個宗派），我們淨土宗有實相念佛、觀想念佛、觀像念佛、持名念佛，持名念佛又有六字四音，又有四字四音。我們現在用四字五音的。所以那天我到雙溪去，休息時間放四字四音的，我們三時繫念念四字五音的。後來我叫他們調整一下，我們雙溪是繫念道場，都常年在做百七，不要一下子念這個調、一下念那個調，讓人家也是很難適從。我們這個繫念道場（在華藏圖書館就是六字二音），四字五音我一直到現在都沒變。所以我們一個道場，你不要很亂、很雜，人家來了不曉得該用哪一個，所以你不得不定一個標準。這個不是說哪一種音好、哪一種音不好，都好，整齊就好，不亂就好。如果亂、不整齊，那統統不好。</w:t>
      </w:r>
      <w:r>
        <w:t xml:space="preserve"> </w:t>
      </w:r>
    </w:p>
    <w:p w14:paraId="4DB2F8D6" w14:textId="77777777" w:rsidR="009F70E7" w:rsidRDefault="009F70E7">
      <w:pPr>
        <w:pStyle w:val="a3"/>
      </w:pPr>
      <w:r>
        <w:t xml:space="preserve">　　所以這個就是讓大家得到公安，這個就是政治它的目的。《群書治要》講的就是政治，所以我們台灣現在，實在全民都要上這個課。你沒有上這個課，沒有聽蔡老師這麼講，你不懂，你怎麼會選人？好人出不來。好人為什麼出不來？你不認識，你把好人看成壞人，把壞人看成好人，那顛倒了，怎麼會好？政治怎麼會辦得好？我們現在用《群書治要》這個標準，你看看現在全世界的領導人，先不要去看別的國家，先看我們台灣，我們台灣的領導人。發生了一些事情，有沒有一個總統說，「萬方有罪，罪在朕躬」？有沒有？他們沒有。推卸責任，人家去指責他有些錯的地方，「那是我的錯嗎？」他問你那是我的錯嗎？如果你沒有這個經典，真的，你沒有一個標準；你有經典，你眼睛就亮了，這個領導人他正確不正確。是不是？所以這個選舉不能感情用事，不能意氣用事；你感情用事，意氣用事，那就把台灣給毀了。</w:t>
      </w:r>
      <w:r>
        <w:t xml:space="preserve"> </w:t>
      </w:r>
    </w:p>
    <w:p w14:paraId="6600FE1C" w14:textId="77777777" w:rsidR="009F70E7" w:rsidRDefault="009F70E7">
      <w:pPr>
        <w:pStyle w:val="a3"/>
      </w:pPr>
      <w:r>
        <w:t xml:space="preserve">　　好，就講到這裡了。因為我晚上七點半還要講經，所以提前五分鐘下課。我就不在這裡用藥石，剩下兩個小時，回去還要盥洗，還要準備一下，所以先提前一點，我們就講到這裡。祝大家福慧增長，法喜充滿。阿彌陀佛！　　</w:t>
      </w:r>
    </w:p>
    <w:sectPr w:rsidR="009F7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6333" w14:textId="77777777" w:rsidR="009F70E7" w:rsidRDefault="009F70E7" w:rsidP="00CC3BAC">
      <w:r>
        <w:separator/>
      </w:r>
    </w:p>
  </w:endnote>
  <w:endnote w:type="continuationSeparator" w:id="0">
    <w:p w14:paraId="55A99658" w14:textId="77777777" w:rsidR="009F70E7" w:rsidRDefault="009F70E7" w:rsidP="00CC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FD785" w14:textId="77777777" w:rsidR="009F70E7" w:rsidRDefault="009F70E7" w:rsidP="00CC3BAC">
      <w:r>
        <w:separator/>
      </w:r>
    </w:p>
  </w:footnote>
  <w:footnote w:type="continuationSeparator" w:id="0">
    <w:p w14:paraId="5A96F53E" w14:textId="77777777" w:rsidR="009F70E7" w:rsidRDefault="009F70E7" w:rsidP="00CC3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C"/>
    <w:rsid w:val="007931EE"/>
    <w:rsid w:val="009F70E7"/>
    <w:rsid w:val="00CC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7D1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