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6B52" w14:textId="77777777" w:rsidR="005F1A90" w:rsidRDefault="005F1A90">
      <w:r>
        <w:t>道德講堂光碟教學課程開示</w:t>
      </w:r>
      <w:r>
        <w:t>—</w:t>
      </w:r>
      <w:r>
        <w:t xml:space="preserve">改過必生智慧　　悟道法師主講　　（第三十五集）　　</w:t>
      </w:r>
      <w:r>
        <w:t>2021/3/24</w:t>
      </w:r>
      <w:r>
        <w:t xml:space="preserve">　　台灣台北靈巖山寺雙溪小築三重淨宗別院　　檔名：</w:t>
      </w:r>
      <w:r>
        <w:t xml:space="preserve">WD32-054-0035 </w:t>
      </w:r>
    </w:p>
    <w:p w14:paraId="72AD2132" w14:textId="77777777" w:rsidR="005F1A90" w:rsidRDefault="005F1A90">
      <w:pPr>
        <w:pStyle w:val="a3"/>
      </w:pPr>
      <w:r>
        <w:t xml:space="preserve">　　諸位同修，大家上午好。阿彌陀佛！請放掌。今天是我們華藏例行性一個月一次的《群書治要》學習。今年農曆年過了一個月，這是我們過了農曆年第一次，繼續在三重淨宗別院與大家一起學習《群書治要》。</w:t>
      </w:r>
      <w:r>
        <w:t xml:space="preserve"> </w:t>
      </w:r>
    </w:p>
    <w:p w14:paraId="76DF7778" w14:textId="77777777" w:rsidR="005F1A90" w:rsidRDefault="005F1A90">
      <w:pPr>
        <w:pStyle w:val="a3"/>
      </w:pPr>
      <w:r>
        <w:t xml:space="preserve">　　學習，學東西，我們淨老和尚過去在講席當中常常講，不斷的講，就是「一門深入，長時薰修」。他這個一門深入有兩種意思，第一種就是，我們淨老和尚過去在台中蓮社跟雪廬老人學習講經，雪廬老人規定，你一部經學會了才能再學第二部，你這部還沒有學會之前不能同時學兩部、三部，如果這樣他就不教了；學會的標準，就是上台講，老師在下面聽了可以了，這一部經算是學會了，所以這是一門深入的一個說法，不是說他只能學一部經。你看我們老和尚在台中蓮社一個月學一部，老師審核及格了，他再學第二部，所以他在台中十三個月學了十三部經，就到台北三藏學院來上課了。這是一門深入的一個解釋，就是你一樣東西還沒有學會，不能同時學好幾個。另外就是一部經學十年，這是另外一個說法。一部經學十年，我們老和尚講的這個標準，是用讀經這個方法修定。你心定到一個程度，我們自性般若智慧就開了，用讀經這個方法來修定，這個大家要聽清楚。修定的方法這是一種，這是教下比較常用，就是用讀經的方法來修定。密宗是持咒、念咒來修定，你看《了凡四訓》，雲谷禪師教了凡先生持準提咒，持到持而不持、不持而持，到「念頭不動，則靈驗矣」，那是修定，他用念咒這個方法修定。禪門用觀心、用參話頭。教下還有修止觀</w:t>
      </w:r>
      <w:r>
        <w:t>，天台宗三止三觀，華嚴五止六觀，這些都是修定的方法。我們淨土宗是用念佛的方法來修定，念佛方法也有四種，第一種實相念佛，跟禪宗參禪是一樣的方法，念實相佛。第二種，觀想念佛，那個心要很定，觀想才能成就。第三觀像念佛，心定在看佛像，專心定在上面。第四種就是我們現在用的持名念佛。你看禪宗，到六祖以後分了五個派，一樣參禪，方法也不一樣，其他的宗派各有各的修定的方法。</w:t>
      </w:r>
      <w:r>
        <w:t xml:space="preserve"> </w:t>
      </w:r>
    </w:p>
    <w:p w14:paraId="75F71D9E" w14:textId="77777777" w:rsidR="005F1A90" w:rsidRDefault="005F1A90">
      <w:pPr>
        <w:pStyle w:val="a3"/>
      </w:pPr>
      <w:r>
        <w:t xml:space="preserve">　　淨老和尚教我們讀經，就是不能一面讀，一面去想它的意思，這就是修定，也是戒定慧三學一次完成。因此過去我們淨老和尚在講席當中常常講，一部《無量壽經》讀三千遍就開悟了，讀一千遍小悟，讀兩千遍大悟，讀三千遍就大徹大悟，這個我們看到老和尚在過去講席當中常常講。現在讀《無量壽經》超過三千部的人大有人在，甚至有人讀了一萬多部，但有沒有開悟？不但沒開悟，好像煩惱還比以前更增長。所以過去都常常有人去請問老和尚，師父你不是說讀三千部就開悟了？我讀了三千部、五千部、六千部，一萬多部的都有，怎麼還沒開悟？後來老和尚就講，什麼叫開悟？你讀經發現自己的毛病就叫開悟。你讀了三千部，有沒有發現自己的過失在哪裡？好像沒有，自己一個過失也沒有，沒有就是沒開悟，沒開悟就是迷惑顛倒。自己不知道自己的過失，別人講我們也不接受，這樣怎麼能開悟？所以我們老和尚講，讀經讀到發現自己的毛病、煩惱習氣，知道自己過失在哪裡，這叫開悟；把自己錯誤的毛病習氣改過來，這叫修行，這樣你才能大徹大悟。所以六祖大師在《壇經》講「改過必生智慧」，改過就是懺悔，懺悔業障，把自己的煩惱習氣毛病改過來，你才會生智慧。</w:t>
      </w:r>
      <w:r>
        <w:t xml:space="preserve"> </w:t>
      </w:r>
    </w:p>
    <w:p w14:paraId="24382D50" w14:textId="77777777" w:rsidR="005F1A90" w:rsidRDefault="005F1A90">
      <w:pPr>
        <w:pStyle w:val="a3"/>
      </w:pPr>
      <w:r>
        <w:t xml:space="preserve">　　智慧是我們每一個人本來就具足的，不要學的；從外面學來是知識，不是智慧。我們現在智慧不現前，就是有業障，就是有過失，自己沒把過失改過來，業障障礙住了，不是沒有，還在，但是被障礙住，透不出來。就好像，你看今天下雨天，你說天上太陽有沒有？有沒有陽光？下雨天是不是陽光、太陽就沒有了？現在大家都有坐過</w:t>
      </w:r>
      <w:r>
        <w:lastRenderedPageBreak/>
        <w:t>飛機，你這邊颱風雨下得再大，黑天暗日，飛機只要衝過雲層，你會看到藍天白雲、陽光普照，那個就比喻說我們的自性般若智慧你從來沒有失去。但在下面為什麼看不到？被烏雲遮住了；烏雲散掉，你就見到了。就像我們無明煩惱排除了，沒有了，我們自性智慧光明就完全顯露出來，是這個道理，所以六祖講「改過必生智慧」。這句話還是會集《無量壽經》的夏老居士給我們點出來，不然我們看《壇經》看了半天，大家焦點都在六祖開悟的那首偈，「菩提本無樹，明鏡亦非台，本來無一物，何處惹塵埃」，那是六祖開悟的一個心得報告，大家都津津樂道，都在談這一首。就像永嘉大師他有兩本書，一本《證道歌》，《證道歌》就是他大徹大悟的心得報告，很多人都是讀那個心得報告，《證道歌》。所以我到浙江溫州去，去永嘉大師那邊的道場，他們修永嘉大師這個法門的，就是參禪的，他們就是修《證道歌》，我就問他們，我說永嘉大師還有一本叫《禪宗集》，他們說沒有看過。那個《禪宗集》裡面講的就跟《了凡四訓》、《感應篇》、《安士全書》一樣的，教我們斷惡修善的，那個是基礎。基礎沒有，你看那個你也看不懂，看了口頭禪是很好，講得津津樂道，但是跟自己一點關係都沒有，這個是我們要了解的。所以這個還是夏老給我們點出</w:t>
      </w:r>
      <w:r>
        <w:t>來，他說大家都是津津樂道那首開悟的偈頌，但是很少人去注意到六祖這句話「改過必生智慧」。</w:t>
      </w:r>
      <w:r>
        <w:t xml:space="preserve"> </w:t>
      </w:r>
    </w:p>
    <w:p w14:paraId="1A2F13BB" w14:textId="77777777" w:rsidR="005F1A90" w:rsidRDefault="005F1A90">
      <w:pPr>
        <w:pStyle w:val="a3"/>
      </w:pPr>
      <w:r>
        <w:t xml:space="preserve">　　我們為什麼智慧生不起來？就是被我們的過失給障礙住了，自己不知道自己有過失，自己錯在哪裡也不知道。因此才要讀經！讀經讀了之後，知不知道自己過失？可能還是不知道。《無量壽經》讀了三千遍，還是不知道，不要說讀三千遍，讀三十萬遍也開不了悟，因為你障礙始終沒排除，一直給你障礙在那邊。所以我們現在要做的功課，就是改自己的過失，我們現在自己改自己的過失。因此我們老和尚那個時候講《無量壽經》，後來也出了很多問題，很多居士經讀得多就貢高我慢，煩惱增長，變成讀經在比賽，你讀三千，我四千，我比你多。這樣這個心態就完全錯了，變成鬥爭的心態，這個怎麼會開悟？當然不會開悟。所以老和尚後來又講《金剛經》，又講《發起菩薩殊勝志樂經》，又講《地藏經》，又講《阿難問事佛吉凶經》、《十善業道經》、《太上感應篇》，後來又提倡《弟子規》、《群書治要》。而且在聯合國教科文組織第一個優先推出《群書治要》，我們看看，我們這段時間聽這個課聽下來，才知道《群書治要》跟這些都是相得益彰，跟《弟子規》、《感應篇》、《了凡四訓》、《安士全書》，跟佛經都相通。</w:t>
      </w:r>
      <w:r>
        <w:t xml:space="preserve"> </w:t>
      </w:r>
    </w:p>
    <w:p w14:paraId="1B14B338" w14:textId="77777777" w:rsidR="005F1A90" w:rsidRDefault="005F1A90">
      <w:pPr>
        <w:pStyle w:val="a3"/>
      </w:pPr>
      <w:r>
        <w:t xml:space="preserve">　　我們念佛人也是要修善，要修福。你看佛還沒有給韋提希夫人講《十六觀經》之前，先給她說修三福，淨業三福，這個我們也常常講。第一「孝養父母，奉事師長，慈心不殺，修十善業」，第二福「受持三皈，具足眾戒，不犯威儀」，戒律、威儀在第二福。必須有第一福人天福的基礎，你才能受三皈依，才能具足眾戒、不犯威儀；有了第二福，才能提升到第三福大乘菩薩福，「發菩提心，深信因果，讀誦大乘，勸進行者」。佛給韋提希夫人講，也是給我們大家講，這個三福是三世諸佛淨業正因，十方三世，過去佛、現在佛、未來佛，淨業的正因，這三福。給韋提夫人講這個三福，妳要先修三福，然後再給她講後面的十六觀。第一觀到十二觀，觀想念佛；第十三觀，觀像念佛。第十四觀到第十六觀就是九品，到最後第十六，下下品往生，大開持名念佛。這是在《觀經》裡面，我們也常常跟同修大家提起這個的重要。</w:t>
      </w:r>
      <w:r>
        <w:t xml:space="preserve"> </w:t>
      </w:r>
    </w:p>
    <w:p w14:paraId="042C2D5C" w14:textId="77777777" w:rsidR="005F1A90" w:rsidRDefault="005F1A90">
      <w:pPr>
        <w:pStyle w:val="a3"/>
      </w:pPr>
      <w:r>
        <w:t xml:space="preserve">　　過去我們淨老和尚講一門深入，一門深入就是說，我們現在學習哪一樣東西，這一樣先把它學會；如果一樣東西學會，你就能觸類旁通，它能夠相通，因為都是從自性出來的，所以都能相通。淨老和尚後來提出這些，就是要補充說明《無量壽經》。</w:t>
      </w:r>
      <w:r>
        <w:lastRenderedPageBreak/>
        <w:t>你看《無量壽經》講得算是很詳細了，但是我們還是看不懂，讀了一萬多遍還是不懂，讀，不知道什麼意思。我們老和尚說，你讀的時候不要去想它的意思，修定。大家聽到這一句，不要想它的意思，那我們就讀就好了，這下生活上怎麼修、怎麼待人處事都不知道。後來我們老和尚又補充說明，要解義，解義就是你要知道講什麼意思、要怎麼做，不然你怎麼修？不是讀一讀就沒事了。佛在《無量壽經》講得很清楚，怎麼待人處事接物。所以我常常跟同修分享，我說我們讀《無量壽經》讀那麼多遍，大家懂不懂？《無量壽經》講「無義無禮，不可諫曉」，「資用有無，不能憂念」，對父母師長他沒有感恩的心，「魯扈抵突，不識人情」。讀了，我們認識什麼叫人情？人情世故懂了嗎？什麼叫義，什麼叫禮？完全不懂，但念得都沒錯，字也沒念錯，甚至有的人會背誦。所以總是停留在讀誦，沒有受持。所以這部經，給我們講讀誦受持，讀誦是為了受持。為什麼天天讀？要加深印象，不然常常忘記。忘記了，怎麼修？在生活當中提不起來。所以我們想要進步，沒有別的，改過，你過不斷的改，你就智慧不斷的增長，就進步了；如果不改，永遠不能進步，還會退步，這也是必定的。但是改過之前我們要先明理，你不明白這些事理，不知道怎麼改，也不曉</w:t>
      </w:r>
      <w:r>
        <w:t>得自己錯在哪裡。怎麼改？沒辦法。</w:t>
      </w:r>
      <w:r>
        <w:t xml:space="preserve"> </w:t>
      </w:r>
    </w:p>
    <w:p w14:paraId="2DD4D6E0" w14:textId="77777777" w:rsidR="005F1A90" w:rsidRDefault="005F1A90">
      <w:pPr>
        <w:pStyle w:val="a3"/>
      </w:pPr>
      <w:r>
        <w:t xml:space="preserve">　　所以你聽懂了嗎？諸位我是不知道，我聽蔡老師講的《群書治要》，補充老和尚講的，所以我這個根性也是很鈍，老和尚的聽了好像懂了，但也沒有完全真懂，也是一知半解，聽了《群書治要》，我自己是很有受用。我自己感覺到很有受用，我才會帶大家來聽；如果我自己沒有這個感覺，不可能帶動大家來聽。我也是覺得我自已有得到這個受用，應該跟大家分享，不能說就我一個人知道就好。最起碼就我們比較親近的，我們內部的，我們要先帶動，然後再帶動外面的人，我們總是要自己先來做。不然一天到晚去外面勸別人，我們自己道場都不這麼修，人家也會覺得很奇怪，你們自己怎麼都沒修？這個也絕對是錯誤的。所以「君子務本，本立而道生」，這是根本，根本就是從你自己做起這樣；不是自己不做，然後都是去勸別人做，本末就倒置了。自己做到了，再去勸人。</w:t>
      </w:r>
      <w:r>
        <w:t xml:space="preserve"> </w:t>
      </w:r>
    </w:p>
    <w:p w14:paraId="5944088B" w14:textId="77777777" w:rsidR="005F1A90" w:rsidRDefault="005F1A90">
      <w:pPr>
        <w:pStyle w:val="a3"/>
      </w:pPr>
      <w:r>
        <w:t xml:space="preserve">　　我們現在上這個課，也有很多人不以為然，他也不願意來上；甚至出家了，認為我們學佛，念佛就好，這個不需要了，這樣的一個想法。這樣的想法，個人的業障，自己的看法，自己的成見。我這個人實在講沒什麼長處，只有一點點，師父講的話，我不敢說百分之百依教奉行，起碼也有百分之二、三十，三、四十，不是完全都不接受，完全不接受那不可能。也很慚愧，跟人家那些學得很好的人也無法相比，你看蔡老師我就很佩服他，他年紀比我輕，小我二十二歲，我當他爸爸都當得過了，但我現在要聽他的，他修得比我好，人家修得比我好，我們就要向人家學。我們不要以為我們倚老賣老，我們出家的年資多久、年紀多大，你看孔子他還拜一個七歲的小孩做老師，不懂的他懂，你就要向他請教。所以學無常師，「三人行必有我師焉」，很多人都有他的長處，他的好處、他的優點我們要向他學習，他的缺點我們要避免，這樣不管什麼樣的人，我們一接觸，對我們總是幫助提升。《群書治要》，老和尚提倡的，再請蔡老師講。我們學得還算是很晚了，沒有當時一開始就學，如果十年前開始學，今天可能成績也不一樣了。這些年來我都是忙於應付法會，真的，這個一、二年是新冠狀病毒的疫情，不必出國；出國應付那個，真的沒時間。這兩年比較</w:t>
      </w:r>
      <w:r>
        <w:t>不用跑國外，有時間跟大家一起學習。所以我們老和尚講的，我們要聽。</w:t>
      </w:r>
      <w:r>
        <w:t xml:space="preserve"> </w:t>
      </w:r>
    </w:p>
    <w:p w14:paraId="2208AD0A" w14:textId="77777777" w:rsidR="005F1A90" w:rsidRDefault="005F1A90">
      <w:pPr>
        <w:pStyle w:val="a3"/>
      </w:pPr>
      <w:r>
        <w:t xml:space="preserve">　　《感應篇》，是我們淨宗十三祖印光祖師提倡的。很多佛教界的人他不以為然，他也不接受，道家的。但是我們大家知道，台北雙溪，老和尚給我們取「靈巖山」，意思就是說我們學習印祖這個法脈，我們淨土宗是跟印祖這個法脈。因為李老師的淨土是跟印光大師學的，雪廬老人他是皈依印光大師的，我們老和尚淨土也是李老師勸他學的，所以我們淨土這個法脈就是是印祖這一脈。所以雙溪，我們老和尚給我們取靈巖山，就是叫我們要學淨土印祖這個法脈。印光祖師的《文鈔》，你看他勸這些蓮友居士都要教小孩讀《感應篇》、《文昌帝君陰騭文》、《了凡四訓》、《安士全書》。所以我們雙溪道場，包括台北的華藏淨宗學會，我們就是依據老和尚的指導，學習印祖這個法脈。當然我們淨老和尚指導的這些我們都要學習，才符合我們這個道場修學的宗旨，道風、學風，大家好好來學習。</w:t>
      </w:r>
      <w:r>
        <w:t xml:space="preserve"> </w:t>
      </w:r>
    </w:p>
    <w:p w14:paraId="41E32BBA" w14:textId="77777777" w:rsidR="005F1A90" w:rsidRDefault="005F1A90">
      <w:pPr>
        <w:pStyle w:val="a3"/>
      </w:pPr>
      <w:r>
        <w:t xml:space="preserve">　　《感應篇》講因果，你看這裡講「違逆上命」，今天讀到這一句也有所感。上命，就是父母師長、上面的領導頒布的，我們現在講行政命令。違逆是什麼？違是違背，逆是叛逆，他不接受，這個就叫違逆上命。父母師長、上面的領導，他叫你做什麼，你不接受，就叫違逆上命。現在的父母師長、領導也沒辦法去處罰人，但是司過之神，神明會記過。所以「依人所犯輕重，以奪人算」，「大則奪紀，小則奪算」，一算就是你的壽命一百天，扣掉一百天叫奪一算；如果大的過失，扣掉一紀就是十二年。《感應篇》這些我們修，像《了凡四訓》記功過格，就每一天都要加減乘除，我們有功有過，加減乘除，功多還是過多？功比較大，還是過比較大？這樣加減乘除。所以他記這個，就是說提醒自己、要求自己，不斷提升進步。了凡先生他只是求人天福報，他沒有求往生淨土；我們修淨土，我們是求往生西方淨土，改過向善。</w:t>
      </w:r>
      <w:r>
        <w:t xml:space="preserve"> </w:t>
      </w:r>
    </w:p>
    <w:p w14:paraId="43116945" w14:textId="77777777" w:rsidR="005F1A90" w:rsidRDefault="005F1A90">
      <w:pPr>
        <w:pStyle w:val="a3"/>
      </w:pPr>
      <w:r>
        <w:t xml:space="preserve">　　「違逆上命」，我們在生活當中必須有一些比較具體的事情，大家就以此類推。比如說我們華藏現在定這個課程，這個也是根據我們老和尚指導來修的，《群書治要》的課程，道德講堂，我們的職工不願意來上課的就是違逆上命。上面頒布的命令不甩，他不來，是不是這一條？所以讀了之後，你要知道是哪一樁事情。讀了半天，不曉得是什麼事情。這一條叫違逆上命，我舉出一條，其他你可以以此類推，因為生活當中跟這一條相關的就很多方面，凡是上面交代的事情你違背、你叛逆，像現在小孩叛逆，叛逆期。你不願來這裡，就是違背、叛逆，你不接受。這個我也不會去責怪大家，但是司過之神要記過。所以父母師長、上面的領導這些交代的事情，我們要去依教奉行，所以我們也是盡量。我也是盡量，我自己的一個經驗，老和尚交代的事情，我是能力有限，但總是要盡自己的力量去做；能力不到的，老和尚也不會叫我去做。所以我們還是要盡心盡力，老和尚看我能做的，後面他還會叫我再去做，也就是基本上我們是不違背。所以老和尚一些活動，你看二ＯＯ四年他不能去日本京都辦畫展，他就交代我，就你用華藏來辦。那個時候我也是臨時的，排除萬難去完成這樁事情。所以這些年也是只能說略盡綿薄之力，我們是盡量修。所以「違逆上命</w:t>
      </w:r>
      <w:r>
        <w:t>」，凡是我們的職工不來的，就是這一條，你不接受，你有你的想法。大家想是不是？如果我講錯了，給我糾正，等一下提出來。</w:t>
      </w:r>
      <w:r>
        <w:t xml:space="preserve"> </w:t>
      </w:r>
    </w:p>
    <w:p w14:paraId="0E0048B9" w14:textId="77777777" w:rsidR="005F1A90" w:rsidRDefault="005F1A90">
      <w:pPr>
        <w:pStyle w:val="a3"/>
      </w:pPr>
      <w:r>
        <w:t xml:space="preserve">　　好，我們就講到這裡。大家好好從這個地方，在生活當中去檢點，改過自新，我們的道業、學業、事業，包括家庭才會提升，才會進步。祝大家福慧增長，法喜充滿。阿彌陀佛！　　</w:t>
      </w:r>
    </w:p>
    <w:sectPr w:rsidR="005F1A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4D37B" w14:textId="77777777" w:rsidR="005F1A90" w:rsidRDefault="005F1A90" w:rsidP="008C1433">
      <w:r>
        <w:separator/>
      </w:r>
    </w:p>
  </w:endnote>
  <w:endnote w:type="continuationSeparator" w:id="0">
    <w:p w14:paraId="2377A595" w14:textId="77777777" w:rsidR="005F1A90" w:rsidRDefault="005F1A90" w:rsidP="008C1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52DE2" w14:textId="77777777" w:rsidR="005F1A90" w:rsidRDefault="005F1A90" w:rsidP="008C1433">
      <w:r>
        <w:separator/>
      </w:r>
    </w:p>
  </w:footnote>
  <w:footnote w:type="continuationSeparator" w:id="0">
    <w:p w14:paraId="417DEDE5" w14:textId="77777777" w:rsidR="005F1A90" w:rsidRDefault="005F1A90" w:rsidP="008C1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33"/>
    <w:rsid w:val="005F1A90"/>
    <w:rsid w:val="007931EE"/>
    <w:rsid w:val="008C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893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4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4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4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4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866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