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1136" w14:textId="77777777" w:rsidR="00302773" w:rsidRDefault="00302773">
      <w:r>
        <w:t>雙溪小築護國息災繫念法會開示</w:t>
      </w:r>
      <w:r>
        <w:t>—</w:t>
      </w:r>
      <w:r>
        <w:t xml:space="preserve">護國息災不能停　　悟道法師主講　　（第三十九集）　　</w:t>
      </w:r>
      <w:r>
        <w:t>2021/4/3</w:t>
      </w:r>
      <w:r>
        <w:t xml:space="preserve">　　台灣台北靈巖山寺雙溪小築　　檔名：</w:t>
      </w:r>
      <w:r>
        <w:t xml:space="preserve">WD32-072-0039 </w:t>
      </w:r>
    </w:p>
    <w:p w14:paraId="5AA60DF8" w14:textId="77777777" w:rsidR="00302773" w:rsidRDefault="00302773">
      <w:pPr>
        <w:pStyle w:val="a3"/>
      </w:pPr>
      <w:r>
        <w:t xml:space="preserve">　　諸位同修，及網路前的同修，大家清明節吉祥。阿彌陀佛！請放掌。今天、明天、後天，都是清明的假期，明天是清明節第一天，清明節一共十五天，是一個節氣，在我們中國傳統一年有二十四個節氣，一個月兩個節氣。清明是一個節氣，一個節氣十五天，所以清明節不是只有一天，是十五天。現在放假的清明節是清明節的第一天。我們雙溪護國息災百七繫念法會是每一天都有共修，迴向給世界各地天災人禍罹難眾生及減輕災難。昨天又是重大車禍事件，在我們台灣花蓮鐵路隧道那邊，那列火車叫「太魯閣號」，被工程車掉下來撞到，造成重大的傷亡。目前根據新聞報導已經有五十一個人確定罹難，輕重傷的三百多人，還在急救當中。今天我們在這裡共修，也是要給他們立牌位，給他們迴向。亡者，求佛慈悲接引往生西方淨土；傷者，祈求佛力加持，早日康復。</w:t>
      </w:r>
      <w:r>
        <w:t xml:space="preserve"> </w:t>
      </w:r>
    </w:p>
    <w:p w14:paraId="2F72DCA1" w14:textId="77777777" w:rsidR="00302773" w:rsidRDefault="00302773">
      <w:pPr>
        <w:pStyle w:val="a3"/>
      </w:pPr>
      <w:r>
        <w:t xml:space="preserve">　　現在這個世界各地都有災難，我們淨老和尚常常講，現在這個世界災難是一年比一年多，一次比一次嚴重，這是我們大家有目共睹。因此在十二年前，我們淨老和尚在他的家鄉，在大陸安徽省廬江縣實際禪寺第一次啟建百七繫念護國息災法會，到今年是第十三年，十三年前了。我們雙溪是在二Ｏ一Ｏ年（在十一年前）開始，我們淨老和尚看到我們台灣災難很多，所以說台灣也要做百七繫念，來消災、減輕災難，所以我們做到今年第十一年了。承蒙大家的發心，四眾弟子同共發心，讓我們護國息災法會能夠做這麼長的時間。</w:t>
      </w:r>
      <w:r>
        <w:t xml:space="preserve"> </w:t>
      </w:r>
    </w:p>
    <w:p w14:paraId="6486D7CA" w14:textId="77777777" w:rsidR="00302773" w:rsidRDefault="00302773">
      <w:pPr>
        <w:pStyle w:val="a3"/>
      </w:pPr>
      <w:r>
        <w:t xml:space="preserve">　　實在講，現在災難愈來愈多，愈來愈嚴重，所以這個護國息災我們也是不能停的。因此大家同共發心，息災也非常重要，總是對減輕災難一定有幫助。如果更多人發心，當然這個力量就愈大，所以息災是更為重要。災難發生了，那是救災，處理善後；息災，希望大災難化小災難，小災難化沒有災難，這是息災的意義。災難已經發生了，我們還是要繼續做息災，就是因為有災難，才要做護國息災。如果沒有災難，當然也不必要提出什麼護國息災，就是因為災難很多、很大。所以你看我們在二ＯＯ八年四月二十五日，我們老和尚就預測到有大災難，當時很多人不相信，也不能接受。但是我們老和尚他蒐集了很多資料，確定有大災難，一定要做。所以我們是排除萬難在廬江做百七繫念。結果做到第十八天，汶川大地震，死傷二十幾萬人，大家才知道真有災難，那個時候大家的心才平息下來。不然當初我們老和尚提倡這個，很多人不以為然，也很不能接受，覺得哪有什麼災難，他們不能理解。</w:t>
      </w:r>
      <w:r>
        <w:t xml:space="preserve"> </w:t>
      </w:r>
    </w:p>
    <w:p w14:paraId="24114F47" w14:textId="77777777" w:rsidR="00302773" w:rsidRDefault="00302773">
      <w:pPr>
        <w:pStyle w:val="a3"/>
      </w:pPr>
      <w:r>
        <w:t xml:space="preserve">　　但是老和尚他有智慧，他眼光看得深遠，知道有災難。根據什麼知道有災難？根據眾生造的業，造善業多，還是惡業多。惡業造得多，善業少，肯定有災難。所以我們還是要有一些人發心，在幕後做好事，特別在三寶裡面做好事，來減輕這個災難、來緩和這個災難。如果統統沒有人修，那這個世界就毀滅了。所以我們台灣這次的疫情是有波及到，也算是把這個災難降到最低，還是有，但是比其他國家地區要減輕很多了。這個也是大家長年同共發心，得到佛力加持，祖宗庇佑的功德。所以感恩大家長期的發心，我們感到非常欣慰，因為大家長年的護持。</w:t>
      </w:r>
      <w:r>
        <w:t xml:space="preserve"> </w:t>
      </w:r>
    </w:p>
    <w:p w14:paraId="471B2A0A" w14:textId="77777777" w:rsidR="00302773" w:rsidRDefault="00302773">
      <w:pPr>
        <w:pStyle w:val="a3"/>
      </w:pPr>
      <w:r>
        <w:t xml:space="preserve">　　祝大家福慧增長，法喜充滿。我們現在開始午供，把今天我們共修的功德迴向給花蓮罹難的眾亡靈，以及世界各地</w:t>
      </w:r>
      <w:r>
        <w:t>(</w:t>
      </w:r>
      <w:r>
        <w:t>各地區都有災難，天災人禍很多</w:t>
      </w:r>
      <w:r>
        <w:t>)</w:t>
      </w:r>
      <w:r>
        <w:t xml:space="preserve">一切眾生，大家就功德無量了。好，我們現在開始午供。阿彌陀佛！　　</w:t>
      </w:r>
    </w:p>
    <w:sectPr w:rsidR="003027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1B6AC" w14:textId="77777777" w:rsidR="00302773" w:rsidRDefault="00302773" w:rsidP="006735A6">
      <w:r>
        <w:separator/>
      </w:r>
    </w:p>
  </w:endnote>
  <w:endnote w:type="continuationSeparator" w:id="0">
    <w:p w14:paraId="71A7E368" w14:textId="77777777" w:rsidR="00302773" w:rsidRDefault="00302773" w:rsidP="00673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B4FE3" w14:textId="77777777" w:rsidR="00302773" w:rsidRDefault="00302773" w:rsidP="006735A6">
      <w:r>
        <w:separator/>
      </w:r>
    </w:p>
  </w:footnote>
  <w:footnote w:type="continuationSeparator" w:id="0">
    <w:p w14:paraId="0DB6C956" w14:textId="77777777" w:rsidR="00302773" w:rsidRDefault="00302773" w:rsidP="00673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A6"/>
    <w:rsid w:val="00302773"/>
    <w:rsid w:val="006735A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19D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5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5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5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5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