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CAF5" w14:textId="77777777" w:rsidR="0078283E" w:rsidRDefault="0078283E">
      <w:r>
        <w:t>雙溪小築護國息災繫念法會開示</w:t>
      </w:r>
      <w:r>
        <w:t>—</w:t>
      </w:r>
      <w:r>
        <w:t xml:space="preserve">佛光是普照眾生嗎？　　悟道法師主講　　（第四十九集）　　</w:t>
      </w:r>
      <w:r>
        <w:t>2021/5/2</w:t>
      </w:r>
      <w:r>
        <w:t xml:space="preserve">　　台灣台北靈巖山寺雙溪小築　　檔名：</w:t>
      </w:r>
      <w:r>
        <w:t xml:space="preserve">WD32-072-0049 </w:t>
      </w:r>
    </w:p>
    <w:p w14:paraId="6E86CF53" w14:textId="77777777" w:rsidR="0078283E" w:rsidRDefault="0078283E">
      <w:pPr>
        <w:pStyle w:val="a3"/>
      </w:pPr>
      <w:r>
        <w:t xml:space="preserve">　　諸位同修及網路前的同修，大家上午好。阿彌陀佛！請放掌。</w:t>
      </w:r>
      <w:r>
        <w:t xml:space="preserve"> </w:t>
      </w:r>
    </w:p>
    <w:p w14:paraId="44CC9771" w14:textId="77777777" w:rsidR="0078283E" w:rsidRDefault="0078283E">
      <w:pPr>
        <w:pStyle w:val="a3"/>
      </w:pPr>
      <w:r>
        <w:t xml:space="preserve">　　星期六、星期天本來不是我的班，我是臨時給人家插隊的。因為是上個星期看到印度的疫情很嚴重，一天就感染四十萬人。今天台灣的報紙報了桃園機場也有感染的人，這個感染就是他有接觸到很多大眾的公共場合，人很多的一些廟會、景點，這也造成大家的擔憂，就是怕被傳染。這個傳染病（瘟疫），根據《黃帝地母經》講，上半年還會嚴重。所以《地母經》講，去年庚子年是「山頭起墳田」，就是山上墳墓很多，我們看到紐約的屍體要燒都來不及，全部都用埋的，我們才知道這個是瘟疫，「山頭起墳田」。今年的《地母經》是「人民留一半」，這個意思也就是說人也會減少很多。我們看到印度這個情況，我再問一下其他歐美的地方，聽說還是滿嚴重的。所以我們台灣這個地方，還是不能掉以輕心，因為這個傳染病它傳播得會很廣、很快，人為要注意的地方也要去避免。沒有必要，不要去人太多的地方，沒有必要不要去。特別是空氣比較不好，密閉式的，那些沒有必要就不要去，這個大家也是要留意。</w:t>
      </w:r>
      <w:r>
        <w:t xml:space="preserve"> </w:t>
      </w:r>
    </w:p>
    <w:p w14:paraId="77DAA04A" w14:textId="77777777" w:rsidR="0078283E" w:rsidRDefault="0078283E">
      <w:pPr>
        <w:pStyle w:val="a3"/>
      </w:pPr>
      <w:r>
        <w:t xml:space="preserve">　　另外一方面，我們就是求佛力加持。求佛力加持，這也是跟我們修行要有關係的。像印度最近的疫情那麼嚴重，他們也是因為疫情有下降，感染的人很少，所以就開放很多人到恆河去洗澡祈求。我們在經典上常常看到恆河，恆河是印度的聖河，主要去那邊祈福，去洗恆河的水祈福，人群聚太多，所以就感染了。也就像我們台灣廟會一樣，像廟會、繞境，人山人海那樣，這一個方面造成印度這麼嚴重，這也是警惕其他國家。要祈求佛力加持、祈求神明保佑，人還是要知道懺悔改過。人如果不知道懺悔改過，實在講，佛力在加持，我們有業障去障礙住。所以印度，他們去恆河祈禱也是同樣一個道理，人有沒有斷惡修善、積功累德這是很重要的。所以這個道理，我們也必定要知道。</w:t>
      </w:r>
      <w:r>
        <w:t xml:space="preserve"> </w:t>
      </w:r>
    </w:p>
    <w:p w14:paraId="194439B6" w14:textId="77777777" w:rsidR="0078283E" w:rsidRDefault="0078283E">
      <w:pPr>
        <w:pStyle w:val="a3"/>
      </w:pPr>
      <w:r>
        <w:t xml:space="preserve">　　因此有一些人祈求說沒有感應，佛菩薩沒有保佑，實際上佛菩薩對我們真正的保佑都在經典，經典這些教導、教訓就是保佑我們，就是加持。我們如果能夠聽明白，依教奉行，斷惡修善、積功累德，佛力就加持上。這是兩方面，要跟佛菩薩配合的，我們要有這樣一個修行。不是自己一天到晚造惡業，然後求佛力加持。佛也是慈悲加持，但是加持到這邊，我們的業障把他擋住了，加持不到，不是沒有加持，這一點道理我們要懂。所以佛光它是普照，佛光普照。我們自己修行、念佛，這就是佛光注照。因為佛光它像太陽一樣，它是普照，有的地方照得到，有的地方照不到。照不到的地方，它有障礙物在，不是佛光沒有照他，那你用個東西把它遮住，它就照不到你了。不是他沒有在照你，你自己上面弄個東西擋著，這是自己這邊的問題，不是佛光的問題，這個道理我們要明白。這樣才不迷信，不然你說去求，求不到、沒有感應，其實都有感應，有感必有應，關鍵要如理如法的求，才會有感應；不如理、不如法當然是沒有感應。這個理論方法都在經典，所以這個道理不能不明白。</w:t>
      </w:r>
      <w:r>
        <w:t xml:space="preserve"> </w:t>
      </w:r>
    </w:p>
    <w:p w14:paraId="6966B449" w14:textId="77777777" w:rsidR="0078283E" w:rsidRDefault="0078283E">
      <w:pPr>
        <w:pStyle w:val="a3"/>
      </w:pPr>
      <w:r>
        <w:t xml:space="preserve">　　好，我們現在就開始午供，祝大家福慧增長，法喜充滿。阿彌陀佛！　　</w:t>
      </w:r>
    </w:p>
    <w:sectPr w:rsidR="007828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1798" w14:textId="77777777" w:rsidR="0078283E" w:rsidRDefault="0078283E" w:rsidP="00B6668A">
      <w:r>
        <w:separator/>
      </w:r>
    </w:p>
  </w:endnote>
  <w:endnote w:type="continuationSeparator" w:id="0">
    <w:p w14:paraId="1CC05BD5" w14:textId="77777777" w:rsidR="0078283E" w:rsidRDefault="0078283E" w:rsidP="00B6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2DDB" w14:textId="77777777" w:rsidR="0078283E" w:rsidRDefault="0078283E" w:rsidP="00B6668A">
      <w:r>
        <w:separator/>
      </w:r>
    </w:p>
  </w:footnote>
  <w:footnote w:type="continuationSeparator" w:id="0">
    <w:p w14:paraId="0C005E2E" w14:textId="77777777" w:rsidR="0078283E" w:rsidRDefault="0078283E" w:rsidP="00B66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8A"/>
    <w:rsid w:val="0078283E"/>
    <w:rsid w:val="007931EE"/>
    <w:rsid w:val="00B6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E99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6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6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6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6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